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9C9F" w14:textId="0F10291B" w:rsidR="00282745" w:rsidRDefault="00FA4DA9" w:rsidP="00282745">
      <w:pPr>
        <w:jc w:val="center"/>
        <w:rPr>
          <w:rFonts w:ascii="Verdana" w:hAnsi="Verdana"/>
          <w:color w:val="1F3864" w:themeColor="accent1" w:themeShade="80"/>
          <w:sz w:val="32"/>
          <w:szCs w:val="32"/>
        </w:rPr>
      </w:pPr>
      <w:r w:rsidRPr="00204F87">
        <w:rPr>
          <w:rFonts w:ascii="Verdana" w:hAnsi="Verdana"/>
          <w:noProof/>
          <w:sz w:val="32"/>
          <w:szCs w:val="32"/>
        </w:rPr>
        <w:drawing>
          <wp:anchor distT="0" distB="0" distL="114300" distR="114300" simplePos="0" relativeHeight="251658240" behindDoc="0" locked="0" layoutInCell="1" allowOverlap="1" wp14:anchorId="4B690B89" wp14:editId="1EF7539B">
            <wp:simplePos x="0" y="0"/>
            <wp:positionH relativeFrom="column">
              <wp:posOffset>43798</wp:posOffset>
            </wp:positionH>
            <wp:positionV relativeFrom="paragraph">
              <wp:posOffset>-178444</wp:posOffset>
            </wp:positionV>
            <wp:extent cx="661112" cy="581025"/>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283F3F">
        <w:rPr>
          <w:rFonts w:ascii="Verdana" w:hAnsi="Verdana"/>
          <w:color w:val="1F3864" w:themeColor="accent1" w:themeShade="80"/>
          <w:sz w:val="32"/>
          <w:szCs w:val="32"/>
        </w:rPr>
        <w:t>Request Prerequisite Override</w:t>
      </w:r>
    </w:p>
    <w:p w14:paraId="7A05B9C9" w14:textId="77777777" w:rsidR="00282745" w:rsidRPr="00282745" w:rsidRDefault="00282745" w:rsidP="00282745">
      <w:pPr>
        <w:jc w:val="center"/>
        <w:rPr>
          <w:rFonts w:ascii="Verdana" w:hAnsi="Verdana"/>
          <w:color w:val="1F3864" w:themeColor="accent1" w:themeShade="80"/>
          <w:sz w:val="16"/>
          <w:szCs w:val="16"/>
        </w:rPr>
      </w:pPr>
    </w:p>
    <w:p w14:paraId="59F6A3C8" w14:textId="2981A61E" w:rsidR="007F5918" w:rsidRDefault="007F5918" w:rsidP="002F6007">
      <w:pPr>
        <w:pStyle w:val="Heading1"/>
      </w:pPr>
      <w:r>
        <w:t>Understanding Prerequisites, Concurrents, and Corequisites</w:t>
      </w:r>
    </w:p>
    <w:p w14:paraId="6BBA0629" w14:textId="77777777" w:rsidR="00C12951" w:rsidRPr="00282745" w:rsidRDefault="00C12951" w:rsidP="00C12951">
      <w:pPr>
        <w:pStyle w:val="Heading2"/>
        <w:spacing w:before="0" w:line="240" w:lineRule="auto"/>
        <w:rPr>
          <w:sz w:val="22"/>
          <w:szCs w:val="22"/>
        </w:rPr>
      </w:pPr>
    </w:p>
    <w:p w14:paraId="5490ED1F" w14:textId="41AED8A5" w:rsidR="00285FD6" w:rsidRPr="00DB07FA" w:rsidRDefault="00012B9E" w:rsidP="00C12951">
      <w:pPr>
        <w:pStyle w:val="Heading2"/>
        <w:spacing w:before="0" w:line="240" w:lineRule="auto"/>
      </w:pPr>
      <w:r>
        <w:t>PSU Policy C-5</w:t>
      </w:r>
    </w:p>
    <w:p w14:paraId="374547E5" w14:textId="3748C242" w:rsidR="00285FD6" w:rsidRPr="002F6007" w:rsidRDefault="00D07108" w:rsidP="00C12951">
      <w:pPr>
        <w:spacing w:after="0" w:line="240" w:lineRule="auto"/>
        <w:rPr>
          <w:color w:val="000000" w:themeColor="text1"/>
        </w:rPr>
      </w:pPr>
      <w:r w:rsidRPr="002F6007">
        <w:rPr>
          <w:color w:val="000000" w:themeColor="text1"/>
        </w:rPr>
        <w:t>Detai</w:t>
      </w:r>
      <w:r w:rsidR="00D80C3A" w:rsidRPr="002F6007">
        <w:rPr>
          <w:color w:val="000000" w:themeColor="text1"/>
        </w:rPr>
        <w:t>led explanation</w:t>
      </w:r>
      <w:r w:rsidR="0044140F" w:rsidRPr="002F6007">
        <w:rPr>
          <w:color w:val="000000" w:themeColor="text1"/>
        </w:rPr>
        <w:t>s</w:t>
      </w:r>
      <w:r w:rsidR="00D80C3A" w:rsidRPr="002F6007">
        <w:rPr>
          <w:color w:val="000000" w:themeColor="text1"/>
        </w:rPr>
        <w:t xml:space="preserve"> </w:t>
      </w:r>
      <w:r w:rsidR="00EB535E" w:rsidRPr="002F6007">
        <w:rPr>
          <w:color w:val="000000" w:themeColor="text1"/>
        </w:rPr>
        <w:t>abou</w:t>
      </w:r>
      <w:r w:rsidR="002255CA" w:rsidRPr="002F6007">
        <w:rPr>
          <w:color w:val="000000" w:themeColor="text1"/>
        </w:rPr>
        <w:t>t</w:t>
      </w:r>
      <w:r w:rsidR="00012B9E">
        <w:rPr>
          <w:color w:val="000000" w:themeColor="text1"/>
        </w:rPr>
        <w:t xml:space="preserve"> Penn State’s policy on </w:t>
      </w:r>
      <w:r w:rsidR="00283F3F" w:rsidRPr="002F6007">
        <w:rPr>
          <w:color w:val="000000" w:themeColor="text1"/>
        </w:rPr>
        <w:t>enforce</w:t>
      </w:r>
      <w:r w:rsidR="00012B9E">
        <w:rPr>
          <w:color w:val="000000" w:themeColor="text1"/>
        </w:rPr>
        <w:t xml:space="preserve">ment of prerequisite, concurrent or co-requisite courses can be found </w:t>
      </w:r>
      <w:hyperlink r:id="rId9" w:history="1">
        <w:r w:rsidR="00012B9E" w:rsidRPr="00A608BF">
          <w:rPr>
            <w:rStyle w:val="Hyperlink"/>
          </w:rPr>
          <w:t>online</w:t>
        </w:r>
      </w:hyperlink>
      <w:r w:rsidR="00A608BF">
        <w:rPr>
          <w:color w:val="000000" w:themeColor="text1"/>
        </w:rPr>
        <w:t>.</w:t>
      </w:r>
    </w:p>
    <w:p w14:paraId="7D5784B3" w14:textId="77777777" w:rsidR="005915CC" w:rsidRPr="00282745" w:rsidRDefault="005915CC" w:rsidP="00C12951">
      <w:pPr>
        <w:pStyle w:val="Heading2"/>
        <w:spacing w:before="0" w:line="240" w:lineRule="auto"/>
        <w:rPr>
          <w:sz w:val="22"/>
          <w:szCs w:val="22"/>
        </w:rPr>
      </w:pPr>
    </w:p>
    <w:p w14:paraId="17C6B032" w14:textId="794C409B" w:rsidR="00502F6E" w:rsidRDefault="007F5918" w:rsidP="00C12951">
      <w:pPr>
        <w:pStyle w:val="Heading2"/>
        <w:spacing w:before="0" w:line="240" w:lineRule="auto"/>
      </w:pPr>
      <w:r>
        <w:t xml:space="preserve">Request Prerequisite Override Form: </w:t>
      </w:r>
      <w:r w:rsidR="00502F6E">
        <w:t>Requests to Add</w:t>
      </w:r>
    </w:p>
    <w:p w14:paraId="7A838F1B" w14:textId="1500E5DE" w:rsidR="003914B7" w:rsidRPr="003914B7" w:rsidRDefault="003914B7" w:rsidP="2CE6FF2B">
      <w:pPr>
        <w:pStyle w:val="ListParagraph"/>
        <w:numPr>
          <w:ilvl w:val="0"/>
          <w:numId w:val="3"/>
        </w:numPr>
        <w:spacing w:after="0" w:line="240" w:lineRule="auto"/>
        <w:rPr>
          <w:rFonts w:eastAsiaTheme="minorEastAsia"/>
          <w:color w:val="000000" w:themeColor="text1"/>
        </w:rPr>
      </w:pPr>
      <w:r>
        <w:t xml:space="preserve">Submit a Request to Add </w:t>
      </w:r>
      <w:r w:rsidR="2CE6FF2B" w:rsidRPr="2CE6FF2B">
        <w:rPr>
          <w:rFonts w:ascii="Calibri" w:eastAsia="Calibri" w:hAnsi="Calibri" w:cs="Calibri"/>
          <w:color w:val="000000" w:themeColor="text1"/>
        </w:rPr>
        <w:t>if you are unable to add a class to your schedule due to missing an enforced pre-requisite or co-requisite.</w:t>
      </w:r>
    </w:p>
    <w:p w14:paraId="3C621CC5" w14:textId="4300C62B" w:rsidR="00502F6E" w:rsidRDefault="003914B7" w:rsidP="00C12951">
      <w:pPr>
        <w:pStyle w:val="ListParagraph"/>
        <w:numPr>
          <w:ilvl w:val="0"/>
          <w:numId w:val="3"/>
        </w:numPr>
        <w:spacing w:after="0" w:line="240" w:lineRule="auto"/>
      </w:pPr>
      <w:r>
        <w:t>T</w:t>
      </w:r>
      <w:r w:rsidR="00502F6E">
        <w:t xml:space="preserve">he cutoff time to submit an Add request is the date the session for the class begins, + 2 days. For example, if the class session begins August 21, an Add request can be submitted through August 23. This </w:t>
      </w:r>
      <w:r>
        <w:t>window</w:t>
      </w:r>
      <w:r w:rsidR="00502F6E">
        <w:t xml:space="preserve"> allow</w:t>
      </w:r>
      <w:r>
        <w:t>s</w:t>
      </w:r>
      <w:r w:rsidR="00502F6E">
        <w:t xml:space="preserve"> for processing time during the </w:t>
      </w:r>
      <w:r w:rsidR="009027D9">
        <w:t>session</w:t>
      </w:r>
      <w:r w:rsidR="00502F6E">
        <w:t xml:space="preserve"> Drop/Add period.</w:t>
      </w:r>
    </w:p>
    <w:p w14:paraId="0F8A3DD4" w14:textId="6856AAB6" w:rsidR="003914B7" w:rsidRDefault="00502F6E" w:rsidP="00C12951">
      <w:pPr>
        <w:pStyle w:val="ListParagraph"/>
        <w:numPr>
          <w:ilvl w:val="0"/>
          <w:numId w:val="3"/>
        </w:numPr>
        <w:spacing w:after="0" w:line="240" w:lineRule="auto"/>
      </w:pPr>
      <w:r>
        <w:t xml:space="preserve">If </w:t>
      </w:r>
      <w:r w:rsidR="003914B7">
        <w:t xml:space="preserve">the Add </w:t>
      </w:r>
      <w:r>
        <w:t>request is approved</w:t>
      </w:r>
      <w:r w:rsidR="003914B7">
        <w:t>:</w:t>
      </w:r>
    </w:p>
    <w:p w14:paraId="6724D236" w14:textId="6F58348C" w:rsidR="003914B7" w:rsidRDefault="003914B7" w:rsidP="00C12951">
      <w:pPr>
        <w:pStyle w:val="ListParagraph"/>
        <w:numPr>
          <w:ilvl w:val="1"/>
          <w:numId w:val="3"/>
        </w:numPr>
        <w:spacing w:after="0" w:line="240" w:lineRule="auto"/>
      </w:pPr>
      <w:r>
        <w:t>Y</w:t>
      </w:r>
      <w:r w:rsidR="00502F6E">
        <w:t xml:space="preserve">ou will be notified via </w:t>
      </w:r>
      <w:r w:rsidR="00FF4173">
        <w:t xml:space="preserve">PSU </w:t>
      </w:r>
      <w:r w:rsidR="00502F6E">
        <w:t>email which sections are approved</w:t>
      </w:r>
      <w:r>
        <w:t>.</w:t>
      </w:r>
    </w:p>
    <w:p w14:paraId="1FE76D56" w14:textId="324B3445" w:rsidR="003914B7" w:rsidRDefault="003914B7" w:rsidP="00C12951">
      <w:pPr>
        <w:pStyle w:val="ListParagraph"/>
        <w:numPr>
          <w:ilvl w:val="1"/>
          <w:numId w:val="3"/>
        </w:numPr>
        <w:spacing w:after="0" w:line="240" w:lineRule="auto"/>
      </w:pPr>
      <w:r>
        <w:t>You</w:t>
      </w:r>
      <w:r w:rsidR="00502F6E">
        <w:t xml:space="preserve"> can enroll through </w:t>
      </w:r>
      <w:r w:rsidR="008638E8">
        <w:t>LionPATH</w:t>
      </w:r>
      <w:r w:rsidR="00502F6E">
        <w:t xml:space="preserve"> for </w:t>
      </w:r>
      <w:r w:rsidR="008638E8">
        <w:t>an</w:t>
      </w:r>
      <w:r w:rsidR="00502F6E">
        <w:t xml:space="preserve"> approved section.</w:t>
      </w:r>
    </w:p>
    <w:p w14:paraId="215B5717" w14:textId="77777777" w:rsidR="003914B7" w:rsidRDefault="00502F6E" w:rsidP="00C12951">
      <w:pPr>
        <w:pStyle w:val="ListParagraph"/>
        <w:numPr>
          <w:ilvl w:val="1"/>
          <w:numId w:val="3"/>
        </w:numPr>
        <w:spacing w:after="0" w:line="240" w:lineRule="auto"/>
      </w:pPr>
      <w:r>
        <w:t>You can add yourself to a waitlist, set up swaps, and perform other enrollment activities for approved sections.</w:t>
      </w:r>
    </w:p>
    <w:p w14:paraId="422BA6A0" w14:textId="4DDFE4DA" w:rsidR="00502F6E" w:rsidRDefault="00502F6E" w:rsidP="00C12951">
      <w:pPr>
        <w:pStyle w:val="ListParagraph"/>
        <w:numPr>
          <w:ilvl w:val="1"/>
          <w:numId w:val="3"/>
        </w:numPr>
        <w:spacing w:after="0" w:line="240" w:lineRule="auto"/>
      </w:pPr>
      <w:r w:rsidRPr="306850D8">
        <w:rPr>
          <w:b/>
          <w:bCs/>
        </w:rPr>
        <w:t>You are responsible for enrolling yourself</w:t>
      </w:r>
      <w:r>
        <w:t>.</w:t>
      </w:r>
    </w:p>
    <w:p w14:paraId="1FA412AE" w14:textId="25C94D56" w:rsidR="00502F6E" w:rsidRPr="00C84374" w:rsidRDefault="00502F6E" w:rsidP="00C12951">
      <w:pPr>
        <w:pStyle w:val="ListParagraph"/>
        <w:numPr>
          <w:ilvl w:val="0"/>
          <w:numId w:val="3"/>
        </w:numPr>
        <w:spacing w:after="0" w:line="240" w:lineRule="auto"/>
      </w:pPr>
      <w:r>
        <w:t xml:space="preserve">If </w:t>
      </w:r>
      <w:r w:rsidR="003914B7">
        <w:t xml:space="preserve">the Add request is not approved, or if it was not </w:t>
      </w:r>
      <w:r>
        <w:t xml:space="preserve">approved for </w:t>
      </w:r>
      <w:r w:rsidR="003914B7">
        <w:t>the</w:t>
      </w:r>
      <w:r>
        <w:t xml:space="preserve"> desired section, you </w:t>
      </w:r>
      <w:r w:rsidR="003914B7">
        <w:t>can</w:t>
      </w:r>
      <w:r>
        <w:t xml:space="preserve"> submit a new reques</w:t>
      </w:r>
      <w:r w:rsidR="003914B7">
        <w:t>t</w:t>
      </w:r>
      <w:r w:rsidR="00D86EF1">
        <w:t xml:space="preserve"> if you have additional information to provide</w:t>
      </w:r>
      <w:r>
        <w:t>.</w:t>
      </w:r>
    </w:p>
    <w:p w14:paraId="29316F2F" w14:textId="77777777" w:rsidR="00C12951" w:rsidRPr="00282745" w:rsidRDefault="00C12951" w:rsidP="007F5918">
      <w:pPr>
        <w:pStyle w:val="Heading2"/>
        <w:rPr>
          <w:sz w:val="22"/>
          <w:szCs w:val="22"/>
        </w:rPr>
      </w:pPr>
    </w:p>
    <w:p w14:paraId="746D6CC8" w14:textId="5A8B3307" w:rsidR="00502F6E" w:rsidRDefault="007F5918" w:rsidP="007F5918">
      <w:pPr>
        <w:pStyle w:val="Heading2"/>
      </w:pPr>
      <w:r>
        <w:t xml:space="preserve">Request Prerequisite Override Form: </w:t>
      </w:r>
      <w:r w:rsidR="00502F6E">
        <w:t>Requests to Drop</w:t>
      </w:r>
    </w:p>
    <w:p w14:paraId="372F0693" w14:textId="18AE6A2C" w:rsidR="00324E26" w:rsidRDefault="003914B7" w:rsidP="00C12951">
      <w:pPr>
        <w:pStyle w:val="ListParagraph"/>
        <w:numPr>
          <w:ilvl w:val="0"/>
          <w:numId w:val="4"/>
        </w:numPr>
        <w:spacing w:after="0" w:line="240" w:lineRule="auto"/>
      </w:pPr>
      <w:r>
        <w:t xml:space="preserve">Submit a Request to Drop when you </w:t>
      </w:r>
      <w:r w:rsidR="00FF4173">
        <w:t>want to drop</w:t>
      </w:r>
      <w:r>
        <w:t xml:space="preserve"> a class that is an enforced </w:t>
      </w:r>
      <w:r w:rsidR="00324E26" w:rsidRPr="00324E26">
        <w:rPr>
          <w:color w:val="000000" w:themeColor="text1"/>
        </w:rPr>
        <w:t>concurrent or co-requisite</w:t>
      </w:r>
      <w:r w:rsidR="00324E26">
        <w:t xml:space="preserve"> for a class that you </w:t>
      </w:r>
      <w:r w:rsidR="00324E26" w:rsidRPr="00324E26">
        <w:rPr>
          <w:i/>
          <w:iCs/>
        </w:rPr>
        <w:t>do</w:t>
      </w:r>
      <w:r w:rsidR="00324E26">
        <w:t xml:space="preserve"> want to stay enrolled in. For example, Chem 108 can only be taken when enrolled in Chem 110. In other words, Chem 110 is an enforced co-requisite for Chem 108. If you want to drop Chem 110 but</w:t>
      </w:r>
      <w:r w:rsidR="00222A73">
        <w:t xml:space="preserve"> stay enrolled in</w:t>
      </w:r>
      <w:r w:rsidR="00324E26">
        <w:t xml:space="preserve"> Chem 108, you </w:t>
      </w:r>
      <w:r w:rsidR="00FF4173">
        <w:t xml:space="preserve">need to </w:t>
      </w:r>
      <w:r w:rsidR="00324E26">
        <w:t xml:space="preserve">submit a Prerequisite Override Request to </w:t>
      </w:r>
      <w:r w:rsidR="00222A73">
        <w:t>d</w:t>
      </w:r>
      <w:r w:rsidR="00324E26">
        <w:t>rop Chem 110.</w:t>
      </w:r>
    </w:p>
    <w:p w14:paraId="24F3311D" w14:textId="016267A6" w:rsidR="00502F6E" w:rsidRDefault="003914B7" w:rsidP="00C12951">
      <w:pPr>
        <w:pStyle w:val="ListParagraph"/>
        <w:numPr>
          <w:ilvl w:val="0"/>
          <w:numId w:val="4"/>
        </w:numPr>
        <w:spacing w:after="0" w:line="240" w:lineRule="auto"/>
      </w:pPr>
      <w:r>
        <w:t>The cutoff time to submit a Drop r</w:t>
      </w:r>
      <w:r w:rsidR="00502F6E">
        <w:t>equest</w:t>
      </w:r>
      <w:r>
        <w:t xml:space="preserve"> is the </w:t>
      </w:r>
      <w:r w:rsidR="00502F6E">
        <w:t xml:space="preserve">late-drop </w:t>
      </w:r>
      <w:r>
        <w:t>deadline</w:t>
      </w:r>
      <w:r w:rsidR="00502F6E">
        <w:t xml:space="preserve"> for the class.</w:t>
      </w:r>
    </w:p>
    <w:p w14:paraId="5EAC0F5F" w14:textId="0876250E" w:rsidR="003914B7" w:rsidRDefault="00222A73" w:rsidP="00C12951">
      <w:pPr>
        <w:pStyle w:val="ListParagraph"/>
        <w:numPr>
          <w:ilvl w:val="1"/>
          <w:numId w:val="4"/>
        </w:numPr>
        <w:spacing w:after="0" w:line="240" w:lineRule="auto"/>
      </w:pPr>
      <w:r>
        <w:t>If</w:t>
      </w:r>
      <w:r w:rsidR="003914B7">
        <w:t xml:space="preserve"> a request is </w:t>
      </w:r>
      <w:r w:rsidR="003914B7" w:rsidRPr="003914B7">
        <w:rPr>
          <w:u w:val="single"/>
        </w:rPr>
        <w:t>submitted</w:t>
      </w:r>
      <w:r w:rsidR="003914B7">
        <w:t xml:space="preserve"> before the late-drop deadline, </w:t>
      </w:r>
      <w:r w:rsidR="001A6544">
        <w:t xml:space="preserve">the class </w:t>
      </w:r>
      <w:r w:rsidR="003914B7">
        <w:t>will be dropped upon approval.</w:t>
      </w:r>
    </w:p>
    <w:p w14:paraId="6DF97582" w14:textId="6529279F" w:rsidR="003914B7" w:rsidRDefault="00502F6E" w:rsidP="00C12951">
      <w:pPr>
        <w:pStyle w:val="ListParagraph"/>
        <w:numPr>
          <w:ilvl w:val="0"/>
          <w:numId w:val="4"/>
        </w:numPr>
        <w:spacing w:after="0" w:line="240" w:lineRule="auto"/>
      </w:pPr>
      <w:r>
        <w:t xml:space="preserve">If the </w:t>
      </w:r>
      <w:r w:rsidR="003914B7">
        <w:t xml:space="preserve">Drop </w:t>
      </w:r>
      <w:r>
        <w:t xml:space="preserve">request is approved </w:t>
      </w:r>
      <w:r w:rsidRPr="2CE6FF2B">
        <w:rPr>
          <w:i/>
          <w:iCs/>
        </w:rPr>
        <w:t>and</w:t>
      </w:r>
      <w:r>
        <w:t xml:space="preserve"> there are no Holds on your record preventing a drop</w:t>
      </w:r>
      <w:r w:rsidR="003914B7">
        <w:t>:</w:t>
      </w:r>
    </w:p>
    <w:p w14:paraId="14638C3F" w14:textId="77777777" w:rsidR="003914B7" w:rsidRDefault="003914B7" w:rsidP="00C12951">
      <w:pPr>
        <w:pStyle w:val="ListParagraph"/>
        <w:numPr>
          <w:ilvl w:val="1"/>
          <w:numId w:val="4"/>
        </w:numPr>
        <w:spacing w:after="0" w:line="240" w:lineRule="auto"/>
      </w:pPr>
      <w:r>
        <w:t>T</w:t>
      </w:r>
      <w:r w:rsidR="00502F6E">
        <w:t xml:space="preserve">he class will </w:t>
      </w:r>
      <w:r w:rsidR="00502F6E" w:rsidRPr="004338A7">
        <w:rPr>
          <w:b/>
          <w:bCs/>
        </w:rPr>
        <w:t>AUTOMATICALLY</w:t>
      </w:r>
      <w:r w:rsidR="00502F6E">
        <w:t xml:space="preserve"> be dropped from your schedule.</w:t>
      </w:r>
    </w:p>
    <w:p w14:paraId="7435EB43" w14:textId="7B7F692B" w:rsidR="003914B7" w:rsidRDefault="00502F6E" w:rsidP="00C12951">
      <w:pPr>
        <w:pStyle w:val="ListParagraph"/>
        <w:numPr>
          <w:ilvl w:val="2"/>
          <w:numId w:val="4"/>
        </w:numPr>
        <w:spacing w:after="0" w:line="240" w:lineRule="auto"/>
      </w:pPr>
      <w:r>
        <w:t>If th</w:t>
      </w:r>
      <w:r w:rsidR="003914B7">
        <w:t xml:space="preserve">e request was submitted </w:t>
      </w:r>
      <w:r>
        <w:t xml:space="preserve">during the Drop/Add period, the class will </w:t>
      </w:r>
      <w:r w:rsidR="003914B7">
        <w:t xml:space="preserve">be dropped from your schedule, but will not be on your record as a </w:t>
      </w:r>
      <w:proofErr w:type="gramStart"/>
      <w:r w:rsidR="003914B7">
        <w:t>late-drop</w:t>
      </w:r>
      <w:proofErr w:type="gramEnd"/>
      <w:r>
        <w:t>.</w:t>
      </w:r>
    </w:p>
    <w:p w14:paraId="6680ED28" w14:textId="218AB3C0" w:rsidR="003914B7" w:rsidRDefault="00502F6E" w:rsidP="00C12951">
      <w:pPr>
        <w:pStyle w:val="ListParagraph"/>
        <w:numPr>
          <w:ilvl w:val="2"/>
          <w:numId w:val="4"/>
        </w:numPr>
        <w:spacing w:after="0" w:line="240" w:lineRule="auto"/>
      </w:pPr>
      <w:r>
        <w:t>If th</w:t>
      </w:r>
      <w:r w:rsidR="003914B7">
        <w:t xml:space="preserve">e request was submitted </w:t>
      </w:r>
      <w:r>
        <w:t>after the Drop/Add period</w:t>
      </w:r>
      <w:r w:rsidR="003914B7">
        <w:t xml:space="preserve"> but before the late-drop deadline</w:t>
      </w:r>
      <w:r>
        <w:t xml:space="preserve">, the class will be </w:t>
      </w:r>
      <w:r w:rsidR="003914B7">
        <w:t xml:space="preserve">dropped from your schedule and will be on your record as a </w:t>
      </w:r>
      <w:r>
        <w:t>late-drop.</w:t>
      </w:r>
    </w:p>
    <w:p w14:paraId="611E95CE" w14:textId="77777777" w:rsidR="005915CC" w:rsidRDefault="005915CC" w:rsidP="005915CC">
      <w:pPr>
        <w:spacing w:after="0" w:line="240" w:lineRule="auto"/>
      </w:pPr>
    </w:p>
    <w:p w14:paraId="3E6FD1CA" w14:textId="77777777" w:rsidR="005915CC" w:rsidRPr="00DB07FA" w:rsidRDefault="005915CC" w:rsidP="005915CC">
      <w:pPr>
        <w:pStyle w:val="Heading2"/>
      </w:pPr>
      <w:r w:rsidRPr="00DB07FA">
        <w:t xml:space="preserve">Questions about </w:t>
      </w:r>
      <w:r>
        <w:t>Prerequisite Override Requests</w:t>
      </w:r>
    </w:p>
    <w:p w14:paraId="1B001EC5" w14:textId="00CDC9C5" w:rsidR="00477E3C" w:rsidRPr="005915CC" w:rsidRDefault="005915CC" w:rsidP="005915CC">
      <w:pPr>
        <w:spacing w:after="0" w:line="240" w:lineRule="auto"/>
      </w:pPr>
      <w:r>
        <w:t xml:space="preserve">Questions should be directed to your academic advisor or to the Office of the University Registrar by email </w:t>
      </w:r>
      <w:r w:rsidRPr="00012B9E">
        <w:rPr>
          <w:rFonts w:cstheme="minorHAnsi"/>
        </w:rPr>
        <w:t xml:space="preserve">registrar@psu.edu </w:t>
      </w:r>
      <w:r>
        <w:t>or by phone 814-865-6357.</w:t>
      </w:r>
    </w:p>
    <w:p w14:paraId="4531ADE4" w14:textId="77777777" w:rsidR="005915CC" w:rsidRDefault="005915CC">
      <w:pPr>
        <w:rPr>
          <w:rFonts w:asciiTheme="majorHAnsi" w:eastAsiaTheme="majorEastAsia" w:hAnsiTheme="majorHAnsi" w:cstheme="majorBidi"/>
          <w:color w:val="2F5496" w:themeColor="accent1" w:themeShade="BF"/>
          <w:sz w:val="32"/>
          <w:szCs w:val="32"/>
        </w:rPr>
      </w:pPr>
      <w:r>
        <w:br w:type="page"/>
      </w:r>
    </w:p>
    <w:p w14:paraId="1EBBFA71" w14:textId="71C2472E" w:rsidR="00285FD6" w:rsidRPr="00DB07FA" w:rsidRDefault="00502F6E" w:rsidP="002F6007">
      <w:pPr>
        <w:pStyle w:val="Heading1"/>
      </w:pPr>
      <w:r>
        <w:lastRenderedPageBreak/>
        <w:t>Steps to Submit a</w:t>
      </w:r>
      <w:r w:rsidR="00285FD6" w:rsidRPr="00DB07FA">
        <w:t xml:space="preserve"> </w:t>
      </w:r>
      <w:r>
        <w:t xml:space="preserve">Prerequisite Override </w:t>
      </w:r>
      <w:r w:rsidR="00283F3F">
        <w:t>Request</w:t>
      </w:r>
    </w:p>
    <w:p w14:paraId="59CE5B6F" w14:textId="4933FCCD" w:rsidR="00393EAE" w:rsidRDefault="00393EAE" w:rsidP="00C12951">
      <w:pPr>
        <w:pStyle w:val="ListParagraph"/>
        <w:numPr>
          <w:ilvl w:val="0"/>
          <w:numId w:val="1"/>
        </w:numPr>
        <w:spacing w:after="0" w:line="240" w:lineRule="auto"/>
      </w:pPr>
      <w:r>
        <w:t>Log into LionPATH using your Access ID and password.</w:t>
      </w:r>
    </w:p>
    <w:p w14:paraId="35737B97" w14:textId="5FA7660B" w:rsidR="00393EAE" w:rsidRDefault="004A7BB4" w:rsidP="00925839">
      <w:pPr>
        <w:pStyle w:val="ListParagraph"/>
        <w:numPr>
          <w:ilvl w:val="0"/>
          <w:numId w:val="1"/>
        </w:numPr>
        <w:spacing w:after="0" w:line="240" w:lineRule="auto"/>
      </w:pPr>
      <w:r>
        <w:rPr>
          <w:noProof/>
        </w:rPr>
        <w:drawing>
          <wp:anchor distT="0" distB="0" distL="114300" distR="114300" simplePos="0" relativeHeight="251659264" behindDoc="0" locked="0" layoutInCell="1" allowOverlap="1" wp14:anchorId="1767B63D" wp14:editId="114F2B57">
            <wp:simplePos x="0" y="0"/>
            <wp:positionH relativeFrom="column">
              <wp:posOffset>459105</wp:posOffset>
            </wp:positionH>
            <wp:positionV relativeFrom="paragraph">
              <wp:posOffset>225425</wp:posOffset>
            </wp:positionV>
            <wp:extent cx="2103755" cy="1311910"/>
            <wp:effectExtent l="0" t="0" r="0" b="254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755" cy="1311910"/>
                    </a:xfrm>
                    <a:prstGeom prst="rect">
                      <a:avLst/>
                    </a:prstGeom>
                  </pic:spPr>
                </pic:pic>
              </a:graphicData>
            </a:graphic>
            <wp14:sizeRelH relativeFrom="margin">
              <wp14:pctWidth>0</wp14:pctWidth>
            </wp14:sizeRelH>
            <wp14:sizeRelV relativeFrom="margin">
              <wp14:pctHeight>0</wp14:pctHeight>
            </wp14:sizeRelV>
          </wp:anchor>
        </w:drawing>
      </w:r>
      <w:r w:rsidR="00742CE1">
        <w:t xml:space="preserve">From </w:t>
      </w:r>
      <w:r w:rsidR="00393EAE">
        <w:t>Student Home Base, click on</w:t>
      </w:r>
      <w:r w:rsidR="00827CC7">
        <w:t xml:space="preserve"> the</w:t>
      </w:r>
      <w:r w:rsidR="001C3476">
        <w:t xml:space="preserve"> </w:t>
      </w:r>
      <w:r w:rsidR="00283F3F" w:rsidRPr="00925839">
        <w:rPr>
          <w:b/>
          <w:bCs/>
        </w:rPr>
        <w:t>Enrollment</w:t>
      </w:r>
      <w:r w:rsidR="00EE1ABA">
        <w:t xml:space="preserve"> </w:t>
      </w:r>
      <w:r w:rsidR="00EA2483">
        <w:t>button</w:t>
      </w:r>
      <w:r w:rsidR="00736A9A">
        <w:t>.</w:t>
      </w:r>
    </w:p>
    <w:p w14:paraId="065A3DB9" w14:textId="76F5081E" w:rsidR="007978B4" w:rsidRDefault="007978B4" w:rsidP="007978B4">
      <w:pPr>
        <w:pStyle w:val="ListParagraph"/>
        <w:spacing w:after="0" w:line="240" w:lineRule="auto"/>
      </w:pPr>
    </w:p>
    <w:p w14:paraId="1560DD79" w14:textId="713355FF" w:rsidR="00736A9A" w:rsidRDefault="007978B4" w:rsidP="00C12951">
      <w:pPr>
        <w:pStyle w:val="ListParagraph"/>
        <w:numPr>
          <w:ilvl w:val="0"/>
          <w:numId w:val="1"/>
        </w:numPr>
        <w:spacing w:after="0" w:line="240" w:lineRule="auto"/>
      </w:pPr>
      <w:r>
        <w:t>Click</w:t>
      </w:r>
      <w:r w:rsidR="00736A9A">
        <w:t xml:space="preserve"> </w:t>
      </w:r>
      <w:r w:rsidR="00EA2483" w:rsidRPr="728E75B7">
        <w:rPr>
          <w:b/>
          <w:bCs/>
        </w:rPr>
        <w:t>Request Prerequisite Override</w:t>
      </w:r>
      <w:r w:rsidR="00EA2483">
        <w:t xml:space="preserve"> </w:t>
      </w:r>
      <w:r w:rsidR="00736A9A">
        <w:t>from the left-hand menu.</w:t>
      </w:r>
    </w:p>
    <w:p w14:paraId="1256460C" w14:textId="3A377029" w:rsidR="007978B4" w:rsidRDefault="007978B4" w:rsidP="007978B4">
      <w:pPr>
        <w:pStyle w:val="ListParagraph"/>
        <w:spacing w:after="0" w:line="240" w:lineRule="auto"/>
      </w:pPr>
      <w:r>
        <w:rPr>
          <w:noProof/>
        </w:rPr>
        <w:drawing>
          <wp:anchor distT="0" distB="0" distL="114300" distR="114300" simplePos="0" relativeHeight="251660288" behindDoc="0" locked="0" layoutInCell="1" allowOverlap="1" wp14:anchorId="65CE42F1" wp14:editId="253E6DC4">
            <wp:simplePos x="0" y="0"/>
            <wp:positionH relativeFrom="column">
              <wp:posOffset>498163</wp:posOffset>
            </wp:positionH>
            <wp:positionV relativeFrom="paragraph">
              <wp:posOffset>7587</wp:posOffset>
            </wp:positionV>
            <wp:extent cx="1359535" cy="1863090"/>
            <wp:effectExtent l="0" t="0" r="0" b="381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9535" cy="1863090"/>
                    </a:xfrm>
                    <a:prstGeom prst="rect">
                      <a:avLst/>
                    </a:prstGeom>
                  </pic:spPr>
                </pic:pic>
              </a:graphicData>
            </a:graphic>
            <wp14:sizeRelH relativeFrom="margin">
              <wp14:pctWidth>0</wp14:pctWidth>
            </wp14:sizeRelH>
            <wp14:sizeRelV relativeFrom="margin">
              <wp14:pctHeight>0</wp14:pctHeight>
            </wp14:sizeRelV>
          </wp:anchor>
        </w:drawing>
      </w:r>
    </w:p>
    <w:p w14:paraId="2EC871F7" w14:textId="25D8CFD9" w:rsidR="00742CE1" w:rsidRDefault="00742CE1" w:rsidP="00C12951">
      <w:pPr>
        <w:pStyle w:val="ListParagraph"/>
        <w:numPr>
          <w:ilvl w:val="0"/>
          <w:numId w:val="1"/>
        </w:numPr>
        <w:spacing w:after="0" w:line="240" w:lineRule="auto"/>
      </w:pPr>
      <w:r>
        <w:t xml:space="preserve">Review the information presented on the page titled </w:t>
      </w:r>
      <w:r w:rsidRPr="728E75B7">
        <w:rPr>
          <w:b/>
          <w:bCs/>
        </w:rPr>
        <w:t xml:space="preserve">Prerequisite Override Request: </w:t>
      </w:r>
      <w:r w:rsidR="002F6007" w:rsidRPr="728E75B7">
        <w:rPr>
          <w:b/>
          <w:bCs/>
        </w:rPr>
        <w:t>Important</w:t>
      </w:r>
      <w:r>
        <w:t xml:space="preserve">. </w:t>
      </w:r>
    </w:p>
    <w:p w14:paraId="30462EC3" w14:textId="0EF077FA" w:rsidR="00502F6E" w:rsidRDefault="00742CE1" w:rsidP="00C12951">
      <w:pPr>
        <w:pStyle w:val="ListParagraph"/>
        <w:numPr>
          <w:ilvl w:val="0"/>
          <w:numId w:val="1"/>
        </w:numPr>
        <w:spacing w:after="0" w:line="240" w:lineRule="auto"/>
      </w:pPr>
      <w:r>
        <w:t xml:space="preserve">If proceeding with the request, click </w:t>
      </w:r>
      <w:r w:rsidRPr="728E75B7">
        <w:rPr>
          <w:b/>
          <w:bCs/>
        </w:rPr>
        <w:t>Next</w:t>
      </w:r>
      <w:r>
        <w:t>.</w:t>
      </w:r>
    </w:p>
    <w:p w14:paraId="714A7EE8" w14:textId="07E4A564" w:rsidR="00502F6E" w:rsidRDefault="00502F6E" w:rsidP="00C12951">
      <w:pPr>
        <w:pStyle w:val="ListParagraph"/>
        <w:numPr>
          <w:ilvl w:val="0"/>
          <w:numId w:val="1"/>
        </w:numPr>
        <w:spacing w:after="0" w:line="240" w:lineRule="auto"/>
      </w:pPr>
      <w:r>
        <w:t xml:space="preserve">Make the required selections on the page titled </w:t>
      </w:r>
      <w:r w:rsidRPr="728E75B7">
        <w:rPr>
          <w:b/>
          <w:bCs/>
        </w:rPr>
        <w:t>Prerequisite Override Request: Information</w:t>
      </w:r>
      <w:r>
        <w:t>.</w:t>
      </w:r>
    </w:p>
    <w:p w14:paraId="7F0F093F" w14:textId="5B621D86" w:rsidR="00502F6E" w:rsidRDefault="003B6C27" w:rsidP="00C12951">
      <w:pPr>
        <w:pStyle w:val="ListParagraph"/>
        <w:numPr>
          <w:ilvl w:val="0"/>
          <w:numId w:val="26"/>
        </w:numPr>
        <w:spacing w:after="0" w:line="240" w:lineRule="auto"/>
      </w:pPr>
      <w:r>
        <w:t xml:space="preserve">Select </w:t>
      </w:r>
      <w:r w:rsidR="00EA2483" w:rsidRPr="004338A7">
        <w:rPr>
          <w:b/>
          <w:bCs/>
        </w:rPr>
        <w:t xml:space="preserve">Add </w:t>
      </w:r>
      <w:r w:rsidR="002F6007" w:rsidRPr="004338A7">
        <w:rPr>
          <w:b/>
          <w:bCs/>
        </w:rPr>
        <w:t>or Drop</w:t>
      </w:r>
      <w:r w:rsidR="00502F6E">
        <w:t>.</w:t>
      </w:r>
    </w:p>
    <w:p w14:paraId="76B30663" w14:textId="08FB98BF" w:rsidR="00C12951" w:rsidRDefault="007978B4" w:rsidP="00C12951">
      <w:pPr>
        <w:pStyle w:val="ListParagraph"/>
        <w:numPr>
          <w:ilvl w:val="0"/>
          <w:numId w:val="26"/>
        </w:numPr>
        <w:spacing w:after="0" w:line="240" w:lineRule="auto"/>
      </w:pPr>
      <w:r>
        <w:rPr>
          <w:noProof/>
        </w:rPr>
        <w:drawing>
          <wp:anchor distT="0" distB="0" distL="114300" distR="114300" simplePos="0" relativeHeight="251661312" behindDoc="0" locked="0" layoutInCell="1" allowOverlap="1" wp14:anchorId="443399D9" wp14:editId="11478026">
            <wp:simplePos x="0" y="0"/>
            <wp:positionH relativeFrom="column">
              <wp:posOffset>513697</wp:posOffset>
            </wp:positionH>
            <wp:positionV relativeFrom="paragraph">
              <wp:posOffset>344250</wp:posOffset>
            </wp:positionV>
            <wp:extent cx="1714500" cy="740410"/>
            <wp:effectExtent l="133350" t="114300" r="152400" b="17399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22084" t="67940" r="45879" b="4915"/>
                    <a:stretch/>
                  </pic:blipFill>
                  <pic:spPr bwMode="auto">
                    <a:xfrm>
                      <a:off x="0" y="0"/>
                      <a:ext cx="1714500" cy="74041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502F6E">
        <w:t>S</w:t>
      </w:r>
      <w:r w:rsidR="003B6C27">
        <w:t xml:space="preserve">elect </w:t>
      </w:r>
      <w:r w:rsidR="003B6C27" w:rsidRPr="004338A7">
        <w:rPr>
          <w:b/>
          <w:bCs/>
        </w:rPr>
        <w:t>Term</w:t>
      </w:r>
      <w:r w:rsidR="00502F6E">
        <w:t>.</w:t>
      </w:r>
    </w:p>
    <w:p w14:paraId="14634629" w14:textId="742FF48E" w:rsidR="00B61566" w:rsidRPr="00B61566" w:rsidRDefault="00B61566" w:rsidP="00C12951">
      <w:pPr>
        <w:spacing w:after="0" w:line="240" w:lineRule="auto"/>
        <w:ind w:left="720"/>
        <w:rPr>
          <w:i/>
          <w:iCs/>
        </w:rPr>
      </w:pPr>
      <w:r w:rsidRPr="00B61566">
        <w:rPr>
          <w:i/>
          <w:iCs/>
        </w:rPr>
        <w:t xml:space="preserve">TIP: If a choice is not included in </w:t>
      </w:r>
      <w:r>
        <w:rPr>
          <w:i/>
          <w:iCs/>
        </w:rPr>
        <w:t xml:space="preserve">the Add or Drop or the Term </w:t>
      </w:r>
      <w:r w:rsidRPr="00B61566">
        <w:rPr>
          <w:i/>
          <w:iCs/>
        </w:rPr>
        <w:t xml:space="preserve">dropdown, it </w:t>
      </w:r>
      <w:r w:rsidR="004419E7">
        <w:rPr>
          <w:i/>
          <w:iCs/>
        </w:rPr>
        <w:t xml:space="preserve">is </w:t>
      </w:r>
      <w:r w:rsidRPr="00B61566">
        <w:rPr>
          <w:i/>
          <w:iCs/>
        </w:rPr>
        <w:t>likely due to the time of year. Discuss with your academic advisor if you should be able to submit your intended request.</w:t>
      </w:r>
    </w:p>
    <w:p w14:paraId="080D5528" w14:textId="1E50488A" w:rsidR="00FE57F1" w:rsidRDefault="00FE57F1" w:rsidP="00C12951">
      <w:pPr>
        <w:spacing w:after="0" w:line="240" w:lineRule="auto"/>
      </w:pPr>
    </w:p>
    <w:p w14:paraId="7396FD36" w14:textId="08890C15" w:rsidR="00502F6E" w:rsidRDefault="003B6C27" w:rsidP="00C12951">
      <w:pPr>
        <w:pStyle w:val="ListParagraph"/>
        <w:numPr>
          <w:ilvl w:val="0"/>
          <w:numId w:val="1"/>
        </w:numPr>
        <w:spacing w:after="0" w:line="240" w:lineRule="auto"/>
      </w:pPr>
      <w:r>
        <w:t xml:space="preserve">Click </w:t>
      </w:r>
      <w:r w:rsidRPr="728E75B7">
        <w:rPr>
          <w:b/>
          <w:bCs/>
        </w:rPr>
        <w:t>Next</w:t>
      </w:r>
      <w:r>
        <w:t>.</w:t>
      </w:r>
    </w:p>
    <w:p w14:paraId="7FEDAE36" w14:textId="71E8DBA5" w:rsidR="001F4D21" w:rsidRDefault="00A05677" w:rsidP="00C12951">
      <w:pPr>
        <w:pStyle w:val="ListParagraph"/>
        <w:numPr>
          <w:ilvl w:val="0"/>
          <w:numId w:val="1"/>
        </w:numPr>
        <w:spacing w:after="0" w:line="240" w:lineRule="auto"/>
      </w:pPr>
      <w:r>
        <w:t xml:space="preserve">You will be presented with different views </w:t>
      </w:r>
      <w:r w:rsidR="00333EE5">
        <w:t>based</w:t>
      </w:r>
      <w:r>
        <w:t xml:space="preserve"> on whether the request is to Add or Drop.</w:t>
      </w:r>
    </w:p>
    <w:p w14:paraId="5D1E0E49" w14:textId="77777777" w:rsidR="006F31F6" w:rsidRPr="006F31F6" w:rsidRDefault="006F31F6" w:rsidP="006F31F6">
      <w:pPr>
        <w:pStyle w:val="ListParagraph"/>
        <w:spacing w:after="0" w:line="240" w:lineRule="auto"/>
      </w:pPr>
    </w:p>
    <w:p w14:paraId="492329DF" w14:textId="655EC663" w:rsidR="001F4D21" w:rsidRPr="00FA3A48" w:rsidRDefault="001F4D21" w:rsidP="006F31F6">
      <w:pPr>
        <w:pStyle w:val="Heading3"/>
        <w:ind w:left="720"/>
        <w:rPr>
          <w:u w:val="single"/>
        </w:rPr>
      </w:pPr>
      <w:r w:rsidRPr="00FA3A48">
        <w:rPr>
          <w:u w:val="single"/>
        </w:rPr>
        <w:t>When the request is to Add:</w:t>
      </w:r>
    </w:p>
    <w:p w14:paraId="767EB17B" w14:textId="4356157F" w:rsidR="001F4D21" w:rsidRDefault="001F4D21" w:rsidP="00C12951">
      <w:pPr>
        <w:pStyle w:val="ListParagraph"/>
        <w:numPr>
          <w:ilvl w:val="0"/>
          <w:numId w:val="21"/>
        </w:numPr>
        <w:spacing w:after="0" w:line="240" w:lineRule="auto"/>
        <w:rPr>
          <w:b/>
          <w:bCs/>
        </w:rPr>
      </w:pPr>
      <w:r>
        <w:t xml:space="preserve">Review the information presented on the page titled </w:t>
      </w:r>
      <w:r w:rsidRPr="00B83B63">
        <w:rPr>
          <w:b/>
          <w:bCs/>
        </w:rPr>
        <w:t>Prerequisite Override Request: Add a Class</w:t>
      </w:r>
    </w:p>
    <w:p w14:paraId="47D187AA" w14:textId="4DF1B8B1" w:rsidR="00FE57F1" w:rsidRDefault="007978B4" w:rsidP="00C12951">
      <w:pPr>
        <w:pStyle w:val="ListParagraph"/>
        <w:numPr>
          <w:ilvl w:val="0"/>
          <w:numId w:val="21"/>
        </w:numPr>
        <w:spacing w:after="0" w:line="240" w:lineRule="auto"/>
      </w:pPr>
      <w:r>
        <w:t xml:space="preserve">If you selected </w:t>
      </w:r>
      <w:r w:rsidR="0038098A">
        <w:t>Summer on the previous screen</w:t>
      </w:r>
      <w:r w:rsidR="00333EE5">
        <w:t>,</w:t>
      </w:r>
      <w:r w:rsidR="00FE57F1">
        <w:t xml:space="preserve"> select a </w:t>
      </w:r>
      <w:r w:rsidR="00FE57F1" w:rsidRPr="007978B4">
        <w:rPr>
          <w:b/>
          <w:bCs/>
        </w:rPr>
        <w:t>Campus</w:t>
      </w:r>
      <w:r w:rsidR="00FE57F1">
        <w:t>.</w:t>
      </w:r>
    </w:p>
    <w:p w14:paraId="31858397" w14:textId="0394238A" w:rsidR="001F4D21" w:rsidRDefault="001F4D21" w:rsidP="00C12951">
      <w:pPr>
        <w:pStyle w:val="ListParagraph"/>
        <w:numPr>
          <w:ilvl w:val="0"/>
          <w:numId w:val="21"/>
        </w:numPr>
        <w:spacing w:after="0" w:line="240" w:lineRule="auto"/>
      </w:pPr>
      <w:r w:rsidRPr="00A05677">
        <w:t xml:space="preserve">Select the </w:t>
      </w:r>
      <w:r w:rsidRPr="005C3AB9">
        <w:rPr>
          <w:b/>
          <w:bCs/>
        </w:rPr>
        <w:t>Subject Area</w:t>
      </w:r>
      <w:r w:rsidRPr="00A05677">
        <w:t xml:space="preserve"> and </w:t>
      </w:r>
      <w:r w:rsidRPr="005C3AB9">
        <w:rPr>
          <w:b/>
          <w:bCs/>
        </w:rPr>
        <w:t>Catalog Nbr</w:t>
      </w:r>
      <w:r w:rsidRPr="00A05677">
        <w:t>.</w:t>
      </w:r>
      <w:r w:rsidR="0038098A">
        <w:t xml:space="preserve"> </w:t>
      </w:r>
      <w:r w:rsidR="0038098A" w:rsidRPr="0038098A">
        <w:t>Only subjects and catalog numbers with enforced prerequisites will display in the dropdowns.</w:t>
      </w:r>
    </w:p>
    <w:p w14:paraId="3229E22D" w14:textId="3A1B4813" w:rsidR="00B61566" w:rsidRDefault="00B61566" w:rsidP="00683810">
      <w:pPr>
        <w:spacing w:after="0" w:line="240" w:lineRule="auto"/>
      </w:pPr>
      <w:r>
        <w:rPr>
          <w:noProof/>
        </w:rPr>
        <w:lastRenderedPageBreak/>
        <w:drawing>
          <wp:anchor distT="0" distB="0" distL="114300" distR="114300" simplePos="0" relativeHeight="251665408" behindDoc="0" locked="0" layoutInCell="1" allowOverlap="1" wp14:anchorId="3E533230" wp14:editId="7F0BDBE9">
            <wp:simplePos x="0" y="0"/>
            <wp:positionH relativeFrom="column">
              <wp:posOffset>589280</wp:posOffset>
            </wp:positionH>
            <wp:positionV relativeFrom="paragraph">
              <wp:posOffset>118110</wp:posOffset>
            </wp:positionV>
            <wp:extent cx="2032000" cy="1675765"/>
            <wp:effectExtent l="133350" t="114300" r="120650" b="15303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l="7116" t="4255"/>
                    <a:stretch/>
                  </pic:blipFill>
                  <pic:spPr bwMode="auto">
                    <a:xfrm>
                      <a:off x="0" y="0"/>
                      <a:ext cx="2032000" cy="167576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4A541A" w14:textId="485EBBAC" w:rsidR="00B83B63" w:rsidRPr="00FA3A48" w:rsidRDefault="00B83B63" w:rsidP="006F31F6">
      <w:pPr>
        <w:pStyle w:val="Heading3"/>
        <w:ind w:left="720"/>
        <w:rPr>
          <w:u w:val="single"/>
        </w:rPr>
      </w:pPr>
      <w:r w:rsidRPr="00FA3A48">
        <w:rPr>
          <w:u w:val="single"/>
        </w:rPr>
        <w:t>When the request is to Drop:</w:t>
      </w:r>
    </w:p>
    <w:p w14:paraId="37C42DA1" w14:textId="39528B30" w:rsidR="00B83B63" w:rsidRDefault="00B83B63" w:rsidP="00C12951">
      <w:pPr>
        <w:pStyle w:val="ListParagraph"/>
        <w:numPr>
          <w:ilvl w:val="0"/>
          <w:numId w:val="27"/>
        </w:numPr>
        <w:spacing w:after="0" w:line="240" w:lineRule="auto"/>
      </w:pPr>
      <w:r>
        <w:t>Select (toggle to Yes) the course to drop. (You may only select one course per request.)</w:t>
      </w:r>
    </w:p>
    <w:p w14:paraId="1C5F794C" w14:textId="6047D120" w:rsidR="00B83B63" w:rsidRDefault="00B83B63" w:rsidP="00C12951">
      <w:pPr>
        <w:pStyle w:val="ListParagraph"/>
        <w:numPr>
          <w:ilvl w:val="0"/>
          <w:numId w:val="27"/>
        </w:numPr>
        <w:spacing w:after="0" w:line="240" w:lineRule="auto"/>
      </w:pPr>
      <w:r>
        <w:t xml:space="preserve">Review the Acknowledge Drop Request and toggle to Yes </w:t>
      </w:r>
      <w:r w:rsidR="004338A7">
        <w:t xml:space="preserve">if you wish </w:t>
      </w:r>
      <w:r>
        <w:t>to proceed.</w:t>
      </w:r>
    </w:p>
    <w:p w14:paraId="7A1045AA" w14:textId="08556E2E" w:rsidR="00B83B63" w:rsidRDefault="0080413B" w:rsidP="004338A7">
      <w:pPr>
        <w:pStyle w:val="ListParagraph"/>
        <w:spacing w:after="0" w:line="240" w:lineRule="auto"/>
      </w:pPr>
      <w:r>
        <w:rPr>
          <w:noProof/>
        </w:rPr>
        <w:drawing>
          <wp:inline distT="0" distB="0" distL="0" distR="0" wp14:anchorId="507088CB" wp14:editId="7EC80625">
            <wp:extent cx="2428387" cy="1786061"/>
            <wp:effectExtent l="133350" t="114300" r="143510" b="15748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4"/>
                    <a:srcRect l="1046" t="36864" r="61614"/>
                    <a:stretch/>
                  </pic:blipFill>
                  <pic:spPr bwMode="auto">
                    <a:xfrm>
                      <a:off x="0" y="0"/>
                      <a:ext cx="2446522" cy="1799399"/>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CDA565E" w14:textId="77777777" w:rsidR="006F31F6" w:rsidRDefault="006F31F6" w:rsidP="00683810">
      <w:pPr>
        <w:pStyle w:val="ListParagraph"/>
        <w:spacing w:after="0" w:line="240" w:lineRule="auto"/>
        <w:ind w:left="1080"/>
      </w:pPr>
    </w:p>
    <w:p w14:paraId="10BB8FEC" w14:textId="1D2355F8" w:rsidR="00683810" w:rsidRDefault="00683810" w:rsidP="00C12951">
      <w:pPr>
        <w:pStyle w:val="ListParagraph"/>
        <w:numPr>
          <w:ilvl w:val="0"/>
          <w:numId w:val="1"/>
        </w:numPr>
        <w:spacing w:after="0" w:line="240" w:lineRule="auto"/>
      </w:pPr>
      <w:r>
        <w:t xml:space="preserve">Click </w:t>
      </w:r>
      <w:r w:rsidRPr="728E75B7">
        <w:rPr>
          <w:b/>
          <w:bCs/>
        </w:rPr>
        <w:t>Next</w:t>
      </w:r>
      <w:r>
        <w:t>.</w:t>
      </w:r>
    </w:p>
    <w:p w14:paraId="395B24EC" w14:textId="06554819" w:rsidR="008529B5" w:rsidRPr="008529B5" w:rsidRDefault="00FE57F1" w:rsidP="00C12951">
      <w:pPr>
        <w:pStyle w:val="ListParagraph"/>
        <w:numPr>
          <w:ilvl w:val="0"/>
          <w:numId w:val="1"/>
        </w:numPr>
        <w:spacing w:after="0" w:line="240" w:lineRule="auto"/>
      </w:pPr>
      <w:r>
        <w:t xml:space="preserve">On the page titled </w:t>
      </w:r>
      <w:r w:rsidRPr="728E75B7">
        <w:rPr>
          <w:b/>
          <w:bCs/>
        </w:rPr>
        <w:t>Prerequisite Override Request</w:t>
      </w:r>
      <w:r>
        <w:t xml:space="preserve">: </w:t>
      </w:r>
      <w:r w:rsidRPr="728E75B7">
        <w:rPr>
          <w:b/>
          <w:bCs/>
        </w:rPr>
        <w:t>Provide Justification</w:t>
      </w:r>
      <w:r w:rsidR="008529B5" w:rsidRPr="728E75B7">
        <w:rPr>
          <w:b/>
          <w:bCs/>
        </w:rPr>
        <w:t>:</w:t>
      </w:r>
    </w:p>
    <w:p w14:paraId="2A44475B" w14:textId="7A37E53C" w:rsidR="00683810" w:rsidRDefault="004B39ED" w:rsidP="00C12951">
      <w:pPr>
        <w:pStyle w:val="ListParagraph"/>
        <w:numPr>
          <w:ilvl w:val="0"/>
          <w:numId w:val="23"/>
        </w:numPr>
        <w:spacing w:after="0" w:line="240" w:lineRule="auto"/>
      </w:pPr>
      <w:r>
        <w:t>Type your</w:t>
      </w:r>
      <w:r w:rsidR="00FE57F1" w:rsidRPr="00FE57F1">
        <w:t xml:space="preserve"> </w:t>
      </w:r>
      <w:r>
        <w:t xml:space="preserve">responses </w:t>
      </w:r>
      <w:r w:rsidR="008529B5">
        <w:t>in</w:t>
      </w:r>
      <w:r>
        <w:t>to</w:t>
      </w:r>
      <w:r w:rsidR="008529B5">
        <w:t xml:space="preserve"> the required text boxes</w:t>
      </w:r>
      <w:r w:rsidR="00683810">
        <w:t>:</w:t>
      </w:r>
    </w:p>
    <w:p w14:paraId="277EE0E1" w14:textId="58E5B248" w:rsidR="00683810" w:rsidRDefault="00FE57F1" w:rsidP="00C12951">
      <w:pPr>
        <w:pStyle w:val="ListParagraph"/>
        <w:numPr>
          <w:ilvl w:val="1"/>
          <w:numId w:val="28"/>
        </w:numPr>
        <w:spacing w:after="0" w:line="240" w:lineRule="auto"/>
      </w:pPr>
      <w:r w:rsidRPr="00FE57F1">
        <w:t>written justification</w:t>
      </w:r>
      <w:r w:rsidR="000F656B">
        <w:t xml:space="preserve"> (e.g., took prerequisite at another institution, prerequisite is not unavailable)</w:t>
      </w:r>
    </w:p>
    <w:p w14:paraId="1BD2BF4B" w14:textId="292F337E" w:rsidR="00FE57F1" w:rsidRDefault="004A7BB4" w:rsidP="00C12951">
      <w:pPr>
        <w:pStyle w:val="ListParagraph"/>
        <w:numPr>
          <w:ilvl w:val="1"/>
          <w:numId w:val="28"/>
        </w:numPr>
        <w:spacing w:after="0" w:line="240" w:lineRule="auto"/>
      </w:pPr>
      <w:r>
        <w:rPr>
          <w:noProof/>
        </w:rPr>
        <w:drawing>
          <wp:anchor distT="0" distB="0" distL="114300" distR="114300" simplePos="0" relativeHeight="251663360" behindDoc="0" locked="0" layoutInCell="1" allowOverlap="1" wp14:anchorId="4F8F42B3" wp14:editId="05007CFF">
            <wp:simplePos x="0" y="0"/>
            <wp:positionH relativeFrom="column">
              <wp:posOffset>592455</wp:posOffset>
            </wp:positionH>
            <wp:positionV relativeFrom="paragraph">
              <wp:posOffset>289560</wp:posOffset>
            </wp:positionV>
            <wp:extent cx="5541645" cy="863600"/>
            <wp:effectExtent l="133350" t="114300" r="154305" b="16510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5">
                      <a:extLst>
                        <a:ext uri="{28A0092B-C50C-407E-A947-70E740481C1C}">
                          <a14:useLocalDpi xmlns:a14="http://schemas.microsoft.com/office/drawing/2010/main" val="0"/>
                        </a:ext>
                      </a:extLst>
                    </a:blip>
                    <a:srcRect l="2093" t="49719" r="1096" b="5357"/>
                    <a:stretch/>
                  </pic:blipFill>
                  <pic:spPr bwMode="auto">
                    <a:xfrm>
                      <a:off x="0" y="0"/>
                      <a:ext cx="5541645" cy="8636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57F1" w:rsidRPr="00FE57F1">
        <w:t>missing prerequisite/concurrent course(s).</w:t>
      </w:r>
    </w:p>
    <w:p w14:paraId="16F6E89A" w14:textId="1B4F677F" w:rsidR="002714A7" w:rsidRDefault="000F656B" w:rsidP="00C12951">
      <w:pPr>
        <w:pStyle w:val="ListParagraph"/>
        <w:numPr>
          <w:ilvl w:val="0"/>
          <w:numId w:val="1"/>
        </w:numPr>
        <w:spacing w:after="0" w:line="240" w:lineRule="auto"/>
      </w:pPr>
      <w:r>
        <w:t>If applicable, in the File Attachments section, u</w:t>
      </w:r>
      <w:r w:rsidR="00012B9E">
        <w:t>pload</w:t>
      </w:r>
      <w:r w:rsidR="001F4D21">
        <w:t xml:space="preserve"> </w:t>
      </w:r>
      <w:r w:rsidR="00FE57F1">
        <w:t xml:space="preserve">supporting documentation </w:t>
      </w:r>
      <w:r>
        <w:t>(e.g., transfer credit, email approval from instructor)</w:t>
      </w:r>
      <w:r w:rsidR="001F4D21">
        <w:t>.</w:t>
      </w:r>
    </w:p>
    <w:p w14:paraId="74678004" w14:textId="583A093D" w:rsidR="001F4D21" w:rsidRDefault="001F4D21" w:rsidP="00C12951">
      <w:pPr>
        <w:pStyle w:val="ListParagraph"/>
        <w:numPr>
          <w:ilvl w:val="0"/>
          <w:numId w:val="1"/>
        </w:numPr>
        <w:spacing w:after="0" w:line="240" w:lineRule="auto"/>
      </w:pPr>
      <w:r>
        <w:t xml:space="preserve">When you are satisfied with your request, click </w:t>
      </w:r>
      <w:r w:rsidRPr="728E75B7">
        <w:rPr>
          <w:b/>
          <w:bCs/>
        </w:rPr>
        <w:t>Submit</w:t>
      </w:r>
      <w:r>
        <w:t>.</w:t>
      </w:r>
    </w:p>
    <w:p w14:paraId="12417A07" w14:textId="4943CAE3" w:rsidR="00C84374" w:rsidRDefault="001F4D21" w:rsidP="00C12951">
      <w:pPr>
        <w:pStyle w:val="ListParagraph"/>
        <w:numPr>
          <w:ilvl w:val="0"/>
          <w:numId w:val="1"/>
        </w:numPr>
        <w:spacing w:after="0" w:line="240" w:lineRule="auto"/>
      </w:pPr>
      <w:r w:rsidRPr="728E75B7">
        <w:rPr>
          <w:b/>
          <w:bCs/>
        </w:rPr>
        <w:t>Check your PSU email</w:t>
      </w:r>
      <w:r>
        <w:t xml:space="preserve"> to confirm that your request was submitted. </w:t>
      </w:r>
      <w:r w:rsidR="00C84374">
        <w:t xml:space="preserve">You will receive </w:t>
      </w:r>
      <w:r>
        <w:t xml:space="preserve">additional </w:t>
      </w:r>
      <w:r w:rsidR="00C84374">
        <w:t xml:space="preserve">notifications via PSU email. Please expect </w:t>
      </w:r>
      <w:r w:rsidR="00FE57F1" w:rsidRPr="728E75B7">
        <w:rPr>
          <w:b/>
          <w:bCs/>
        </w:rPr>
        <w:t>3-5</w:t>
      </w:r>
      <w:r w:rsidR="00C84374" w:rsidRPr="728E75B7">
        <w:rPr>
          <w:b/>
          <w:bCs/>
        </w:rPr>
        <w:t xml:space="preserve"> business days</w:t>
      </w:r>
      <w:r w:rsidR="00C84374">
        <w:t xml:space="preserve"> for your request to be processed.</w:t>
      </w:r>
    </w:p>
    <w:p w14:paraId="48CB3DD5" w14:textId="77777777" w:rsidR="00274D77" w:rsidRDefault="00274D77" w:rsidP="00274D77">
      <w:pPr>
        <w:pStyle w:val="ListParagraph"/>
        <w:spacing w:after="0" w:line="240" w:lineRule="auto"/>
      </w:pPr>
    </w:p>
    <w:p w14:paraId="6D109156" w14:textId="6F90B0D3" w:rsidR="002F6007" w:rsidRPr="00274D77" w:rsidRDefault="003B6C27" w:rsidP="00C12951">
      <w:pPr>
        <w:spacing w:after="0" w:line="240" w:lineRule="auto"/>
        <w:ind w:left="360"/>
        <w:rPr>
          <w:i/>
          <w:iCs/>
        </w:rPr>
      </w:pPr>
      <w:r w:rsidRPr="00274D77">
        <w:rPr>
          <w:i/>
          <w:iCs/>
        </w:rPr>
        <w:t xml:space="preserve">TIP: If at any time you want to exit out of the request </w:t>
      </w:r>
      <w:r w:rsidR="006D7DD5" w:rsidRPr="00274D77">
        <w:rPr>
          <w:i/>
          <w:iCs/>
        </w:rPr>
        <w:t>without</w:t>
      </w:r>
      <w:r w:rsidRPr="00274D77">
        <w:rPr>
          <w:i/>
          <w:iCs/>
        </w:rPr>
        <w:t xml:space="preserve"> submitting, click the Request Prerequisite Override link from the left-hand navigation. When </w:t>
      </w:r>
      <w:r w:rsidR="006D7DD5" w:rsidRPr="00274D77">
        <w:rPr>
          <w:i/>
          <w:iCs/>
        </w:rPr>
        <w:t xml:space="preserve">presented with the Save Warning popup, </w:t>
      </w:r>
      <w:r w:rsidRPr="00274D77">
        <w:rPr>
          <w:i/>
          <w:iCs/>
        </w:rPr>
        <w:t xml:space="preserve">click </w:t>
      </w:r>
      <w:r w:rsidR="006D7DD5" w:rsidRPr="00274D77">
        <w:rPr>
          <w:i/>
          <w:iCs/>
        </w:rPr>
        <w:t xml:space="preserve">the </w:t>
      </w:r>
      <w:r w:rsidRPr="00274D77">
        <w:rPr>
          <w:i/>
          <w:iCs/>
        </w:rPr>
        <w:t>N</w:t>
      </w:r>
      <w:r w:rsidR="006D7DD5" w:rsidRPr="00274D77">
        <w:rPr>
          <w:i/>
          <w:iCs/>
        </w:rPr>
        <w:t>o button to discard your changes</w:t>
      </w:r>
      <w:r w:rsidRPr="00274D77">
        <w:rPr>
          <w:i/>
          <w:iCs/>
        </w:rPr>
        <w:t>.</w:t>
      </w:r>
    </w:p>
    <w:p w14:paraId="0A9AEEA4" w14:textId="69B74DE7" w:rsidR="005915CC" w:rsidRDefault="005915CC" w:rsidP="00C12951">
      <w:pPr>
        <w:spacing w:after="0" w:line="240" w:lineRule="auto"/>
      </w:pPr>
    </w:p>
    <w:p w14:paraId="383486A3" w14:textId="4537CE39" w:rsidR="00FF4173" w:rsidRDefault="00FF4173" w:rsidP="00C12951">
      <w:pPr>
        <w:spacing w:after="0" w:line="240" w:lineRule="auto"/>
      </w:pPr>
    </w:p>
    <w:p w14:paraId="5BFF317F" w14:textId="18414F53" w:rsidR="00FF4173" w:rsidRDefault="000F656B" w:rsidP="00FF4173">
      <w:pPr>
        <w:pStyle w:val="Heading1"/>
      </w:pPr>
      <w:r>
        <w:lastRenderedPageBreak/>
        <w:t>Reminders</w:t>
      </w:r>
    </w:p>
    <w:p w14:paraId="1E6E0E88" w14:textId="1BC6557A" w:rsidR="00FF4173" w:rsidRDefault="00FF4173" w:rsidP="00FF4173">
      <w:pPr>
        <w:pStyle w:val="ListParagraph"/>
        <w:numPr>
          <w:ilvl w:val="0"/>
          <w:numId w:val="3"/>
        </w:numPr>
        <w:spacing w:after="0" w:line="240" w:lineRule="auto"/>
      </w:pPr>
      <w:r>
        <w:t xml:space="preserve">If </w:t>
      </w:r>
      <w:r>
        <w:t>an</w:t>
      </w:r>
      <w:r>
        <w:t xml:space="preserve"> Add request is approved:</w:t>
      </w:r>
    </w:p>
    <w:p w14:paraId="7F303CA3" w14:textId="77777777" w:rsidR="00FF4173" w:rsidRDefault="00FF4173" w:rsidP="00FF4173">
      <w:pPr>
        <w:pStyle w:val="ListParagraph"/>
        <w:numPr>
          <w:ilvl w:val="1"/>
          <w:numId w:val="3"/>
        </w:numPr>
        <w:spacing w:after="0" w:line="240" w:lineRule="auto"/>
      </w:pPr>
      <w:r>
        <w:t>You will be notified via PSU email which sections are approved.</w:t>
      </w:r>
    </w:p>
    <w:p w14:paraId="7893331F" w14:textId="77777777" w:rsidR="00FF4173" w:rsidRDefault="00FF4173" w:rsidP="00FF4173">
      <w:pPr>
        <w:pStyle w:val="ListParagraph"/>
        <w:numPr>
          <w:ilvl w:val="1"/>
          <w:numId w:val="3"/>
        </w:numPr>
        <w:spacing w:after="0" w:line="240" w:lineRule="auto"/>
      </w:pPr>
      <w:r>
        <w:t>You can enroll through LionPATH for an approved section.</w:t>
      </w:r>
    </w:p>
    <w:p w14:paraId="421D1A7B" w14:textId="77777777" w:rsidR="00FF4173" w:rsidRDefault="00FF4173" w:rsidP="00FF4173">
      <w:pPr>
        <w:pStyle w:val="ListParagraph"/>
        <w:numPr>
          <w:ilvl w:val="1"/>
          <w:numId w:val="3"/>
        </w:numPr>
        <w:spacing w:after="0" w:line="240" w:lineRule="auto"/>
      </w:pPr>
      <w:r>
        <w:t>You can add yourself to a waitlist, set up swaps, and perform other enrollment activities for approved sections.</w:t>
      </w:r>
    </w:p>
    <w:p w14:paraId="718DC203" w14:textId="77777777" w:rsidR="00FF4173" w:rsidRDefault="00FF4173" w:rsidP="00FF4173">
      <w:pPr>
        <w:pStyle w:val="ListParagraph"/>
        <w:numPr>
          <w:ilvl w:val="1"/>
          <w:numId w:val="3"/>
        </w:numPr>
        <w:spacing w:after="0" w:line="240" w:lineRule="auto"/>
      </w:pPr>
      <w:r w:rsidRPr="306850D8">
        <w:rPr>
          <w:b/>
          <w:bCs/>
        </w:rPr>
        <w:t>You are responsible for enrolling yourself</w:t>
      </w:r>
      <w:r>
        <w:t>.</w:t>
      </w:r>
    </w:p>
    <w:p w14:paraId="52FB6C38" w14:textId="16DF4F54" w:rsidR="00FF4173" w:rsidRDefault="00FF4173" w:rsidP="00FF4173">
      <w:pPr>
        <w:pStyle w:val="ListParagraph"/>
        <w:numPr>
          <w:ilvl w:val="0"/>
          <w:numId w:val="3"/>
        </w:numPr>
        <w:spacing w:after="0" w:line="240" w:lineRule="auto"/>
      </w:pPr>
      <w:r>
        <w:t xml:space="preserve">If </w:t>
      </w:r>
      <w:r>
        <w:t>a</w:t>
      </w:r>
      <w:r>
        <w:t xml:space="preserve"> Drop request is approved </w:t>
      </w:r>
      <w:r w:rsidRPr="2CE6FF2B">
        <w:rPr>
          <w:i/>
          <w:iCs/>
        </w:rPr>
        <w:t>and</w:t>
      </w:r>
      <w:r>
        <w:t xml:space="preserve"> there are no Holds on your record preventing a drop:</w:t>
      </w:r>
    </w:p>
    <w:p w14:paraId="12737863" w14:textId="77777777" w:rsidR="00FF4173" w:rsidRDefault="00FF4173" w:rsidP="00FF4173">
      <w:pPr>
        <w:pStyle w:val="ListParagraph"/>
        <w:numPr>
          <w:ilvl w:val="1"/>
          <w:numId w:val="3"/>
        </w:numPr>
        <w:spacing w:after="0" w:line="240" w:lineRule="auto"/>
      </w:pPr>
      <w:r>
        <w:t xml:space="preserve">The class will </w:t>
      </w:r>
      <w:r w:rsidRPr="004338A7">
        <w:rPr>
          <w:b/>
          <w:bCs/>
        </w:rPr>
        <w:t>AUTOMATICALLY</w:t>
      </w:r>
      <w:r>
        <w:t xml:space="preserve"> be dropped from your schedule.</w:t>
      </w:r>
    </w:p>
    <w:p w14:paraId="72DE31D9" w14:textId="77777777" w:rsidR="00FF4173" w:rsidRDefault="00FF4173" w:rsidP="00FF4173">
      <w:pPr>
        <w:pStyle w:val="ListParagraph"/>
        <w:numPr>
          <w:ilvl w:val="2"/>
          <w:numId w:val="3"/>
        </w:numPr>
        <w:spacing w:after="0" w:line="240" w:lineRule="auto"/>
      </w:pPr>
      <w:r>
        <w:t xml:space="preserve">If the request was submitted during the Drop/Add period, the class will be dropped from your schedule, but will not be on your record as a </w:t>
      </w:r>
      <w:proofErr w:type="gramStart"/>
      <w:r>
        <w:t>late-drop</w:t>
      </w:r>
      <w:proofErr w:type="gramEnd"/>
      <w:r>
        <w:t>.</w:t>
      </w:r>
    </w:p>
    <w:p w14:paraId="0BE2FF6F" w14:textId="68798E48" w:rsidR="00FF4173" w:rsidRPr="00FF4173" w:rsidRDefault="00FF4173" w:rsidP="00FF4173">
      <w:pPr>
        <w:pStyle w:val="ListParagraph"/>
        <w:numPr>
          <w:ilvl w:val="2"/>
          <w:numId w:val="3"/>
        </w:numPr>
        <w:spacing w:after="0" w:line="240" w:lineRule="auto"/>
      </w:pPr>
      <w:r>
        <w:t>If the request was submitted after the Drop/Add period but before the late-drop deadline, the class will be dropped from your schedule and will be on your record as a late-drop.</w:t>
      </w:r>
    </w:p>
    <w:p w14:paraId="08EF3634" w14:textId="77777777" w:rsidR="00FF4173" w:rsidRDefault="00FF4173" w:rsidP="00C12951">
      <w:pPr>
        <w:spacing w:after="0" w:line="240" w:lineRule="auto"/>
      </w:pPr>
    </w:p>
    <w:p w14:paraId="46DD9B00" w14:textId="1A544CA8" w:rsidR="005915CC" w:rsidRDefault="00EA2483" w:rsidP="005915CC">
      <w:pPr>
        <w:spacing w:after="0" w:line="240" w:lineRule="auto"/>
        <w:rPr>
          <w:b/>
          <w:bCs/>
        </w:rPr>
      </w:pPr>
      <w:r w:rsidRPr="005915CC">
        <w:rPr>
          <w:b/>
          <w:bCs/>
        </w:rPr>
        <w:t>Q</w:t>
      </w:r>
      <w:r w:rsidR="00A377A2" w:rsidRPr="005915CC">
        <w:rPr>
          <w:b/>
          <w:bCs/>
        </w:rPr>
        <w:t xml:space="preserve">uestions should be directed </w:t>
      </w:r>
      <w:r w:rsidR="005B4632" w:rsidRPr="005915CC">
        <w:rPr>
          <w:b/>
          <w:bCs/>
        </w:rPr>
        <w:t xml:space="preserve">to </w:t>
      </w:r>
      <w:r w:rsidRPr="005915CC">
        <w:rPr>
          <w:b/>
          <w:bCs/>
        </w:rPr>
        <w:t xml:space="preserve">your academic advisor or to </w:t>
      </w:r>
      <w:r w:rsidR="005B4632" w:rsidRPr="005915CC">
        <w:rPr>
          <w:b/>
          <w:bCs/>
        </w:rPr>
        <w:t xml:space="preserve">the Office of the University Registrar </w:t>
      </w:r>
      <w:r w:rsidR="00293EB7">
        <w:rPr>
          <w:b/>
          <w:bCs/>
        </w:rPr>
        <w:t>at</w:t>
      </w:r>
      <w:r w:rsidR="00291A9C" w:rsidRPr="005915CC">
        <w:rPr>
          <w:b/>
          <w:bCs/>
        </w:rPr>
        <w:t xml:space="preserve"> </w:t>
      </w:r>
      <w:r w:rsidR="00FD081B" w:rsidRPr="005915CC">
        <w:rPr>
          <w:rFonts w:cstheme="minorHAnsi"/>
          <w:b/>
          <w:bCs/>
        </w:rPr>
        <w:t>registrar@psu.edu</w:t>
      </w:r>
      <w:r w:rsidR="00291A9C" w:rsidRPr="005915CC">
        <w:rPr>
          <w:rFonts w:cstheme="minorHAnsi"/>
          <w:b/>
          <w:bCs/>
        </w:rPr>
        <w:t xml:space="preserve"> </w:t>
      </w:r>
      <w:r w:rsidR="00291A9C" w:rsidRPr="005915CC">
        <w:rPr>
          <w:b/>
          <w:bCs/>
        </w:rPr>
        <w:t>or 814</w:t>
      </w:r>
      <w:r w:rsidR="00645554" w:rsidRPr="005915CC">
        <w:rPr>
          <w:b/>
          <w:bCs/>
        </w:rPr>
        <w:t>-865-6357</w:t>
      </w:r>
      <w:r w:rsidR="00993677" w:rsidRPr="005915CC">
        <w:rPr>
          <w:b/>
          <w:bCs/>
        </w:rPr>
        <w:t>.</w:t>
      </w:r>
    </w:p>
    <w:p w14:paraId="2F0D7D1C" w14:textId="77777777" w:rsidR="00FF4173" w:rsidRPr="005915CC" w:rsidRDefault="00FF4173" w:rsidP="005915CC">
      <w:pPr>
        <w:spacing w:after="0" w:line="240" w:lineRule="auto"/>
        <w:rPr>
          <w:b/>
          <w:bCs/>
        </w:rPr>
      </w:pPr>
    </w:p>
    <w:p w14:paraId="236A75DC" w14:textId="3E902924" w:rsidR="001C1D85" w:rsidRDefault="001C1D85" w:rsidP="00FA4DA9">
      <w:pPr>
        <w:pStyle w:val="Heading2"/>
      </w:pPr>
      <w:r>
        <w:t xml:space="preserve">Statement of Non-Discrimination </w:t>
      </w:r>
    </w:p>
    <w:p w14:paraId="44A5B055" w14:textId="5B49D67D" w:rsidR="001C1D85" w:rsidRPr="002B7FB2" w:rsidRDefault="001C1D85" w:rsidP="002B7FB2">
      <w:pPr>
        <w:spacing w:after="0" w:line="240" w:lineRule="auto"/>
      </w:pPr>
      <w:r w:rsidRPr="002B7FB2">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2B7FB2">
        <w:t>Boucke</w:t>
      </w:r>
      <w:proofErr w:type="spellEnd"/>
      <w:r w:rsidRPr="002B7FB2">
        <w:t xml:space="preserve"> Building, University Park, PA 16802-5901, Email: aao@psu.edu, Tel 814-863-0471.</w:t>
      </w:r>
    </w:p>
    <w:sectPr w:rsidR="001C1D85" w:rsidRPr="002B7FB2" w:rsidSect="00CF7EA1">
      <w:footerReference w:type="default" r:id="rId16"/>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A5A8" w14:textId="77777777" w:rsidR="00814B2E" w:rsidRDefault="00814B2E" w:rsidP="00A916E5">
      <w:pPr>
        <w:spacing w:after="0" w:line="240" w:lineRule="auto"/>
      </w:pPr>
      <w:r>
        <w:separator/>
      </w:r>
    </w:p>
  </w:endnote>
  <w:endnote w:type="continuationSeparator" w:id="0">
    <w:p w14:paraId="48B86F18" w14:textId="77777777" w:rsidR="00814B2E" w:rsidRDefault="00814B2E" w:rsidP="00A9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5FCC" w14:textId="0EE3183B" w:rsidR="00A916E5" w:rsidRDefault="00A916E5">
    <w:pPr>
      <w:pStyle w:val="Footer"/>
    </w:pPr>
    <w:r>
      <w:t>Created: 0</w:t>
    </w:r>
    <w:r w:rsidR="00FE57F1">
      <w:t>2</w:t>
    </w:r>
    <w:r>
      <w:t>/</w:t>
    </w:r>
    <w:r w:rsidR="00FE57F1">
      <w:t>1</w:t>
    </w:r>
    <w:r w:rsidR="00EA2483">
      <w:t>5</w:t>
    </w:r>
    <w:r>
      <w:t>/</w:t>
    </w:r>
    <w:r w:rsidR="00EA2483">
      <w:t>20</w:t>
    </w:r>
    <w:r>
      <w:t>2</w:t>
    </w:r>
    <w:r w:rsidR="00EA2483">
      <w:t>2</w:t>
    </w:r>
  </w:p>
  <w:p w14:paraId="4421D814" w14:textId="77777777" w:rsidR="00A916E5" w:rsidRDefault="00A91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B8D5" w14:textId="77777777" w:rsidR="00814B2E" w:rsidRDefault="00814B2E" w:rsidP="00A916E5">
      <w:pPr>
        <w:spacing w:after="0" w:line="240" w:lineRule="auto"/>
      </w:pPr>
      <w:r>
        <w:separator/>
      </w:r>
    </w:p>
  </w:footnote>
  <w:footnote w:type="continuationSeparator" w:id="0">
    <w:p w14:paraId="7175DCAB" w14:textId="77777777" w:rsidR="00814B2E" w:rsidRDefault="00814B2E" w:rsidP="00A91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E6"/>
    <w:multiLevelType w:val="hybridMultilevel"/>
    <w:tmpl w:val="589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1764C"/>
    <w:multiLevelType w:val="hybridMultilevel"/>
    <w:tmpl w:val="16CCF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2256"/>
    <w:multiLevelType w:val="hybridMultilevel"/>
    <w:tmpl w:val="33B6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077D"/>
    <w:multiLevelType w:val="hybridMultilevel"/>
    <w:tmpl w:val="13E8190A"/>
    <w:lvl w:ilvl="0" w:tplc="5A26C9FE">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27AD4"/>
    <w:multiLevelType w:val="hybridMultilevel"/>
    <w:tmpl w:val="ED580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C4922"/>
    <w:multiLevelType w:val="hybridMultilevel"/>
    <w:tmpl w:val="A98C0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453184"/>
    <w:multiLevelType w:val="hybridMultilevel"/>
    <w:tmpl w:val="B650A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D40DB"/>
    <w:multiLevelType w:val="hybridMultilevel"/>
    <w:tmpl w:val="B4CC6ECC"/>
    <w:lvl w:ilvl="0" w:tplc="776CE9F0">
      <w:start w:val="11"/>
      <w:numFmt w:val="decimal"/>
      <w:lvlText w:val="%1."/>
      <w:lvlJc w:val="left"/>
      <w:pPr>
        <w:ind w:left="108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D09AC"/>
    <w:multiLevelType w:val="hybridMultilevel"/>
    <w:tmpl w:val="08FE3652"/>
    <w:lvl w:ilvl="0" w:tplc="5A26C9FE">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12924"/>
    <w:multiLevelType w:val="hybridMultilevel"/>
    <w:tmpl w:val="F3E2B8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D85F78"/>
    <w:multiLevelType w:val="hybridMultilevel"/>
    <w:tmpl w:val="81A4072C"/>
    <w:lvl w:ilvl="0" w:tplc="776CE9F0">
      <w:start w:val="1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C0177"/>
    <w:multiLevelType w:val="hybridMultilevel"/>
    <w:tmpl w:val="BF9C5C42"/>
    <w:lvl w:ilvl="0" w:tplc="5A26C9FE">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F05BE"/>
    <w:multiLevelType w:val="hybridMultilevel"/>
    <w:tmpl w:val="564AE6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F36837"/>
    <w:multiLevelType w:val="hybridMultilevel"/>
    <w:tmpl w:val="8C7268F8"/>
    <w:lvl w:ilvl="0" w:tplc="F154E0A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D520A"/>
    <w:multiLevelType w:val="hybridMultilevel"/>
    <w:tmpl w:val="43BAC656"/>
    <w:lvl w:ilvl="0" w:tplc="5A26C9FE">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F22A5"/>
    <w:multiLevelType w:val="hybridMultilevel"/>
    <w:tmpl w:val="95021B1A"/>
    <w:lvl w:ilvl="0" w:tplc="F154E0A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72F38"/>
    <w:multiLevelType w:val="hybridMultilevel"/>
    <w:tmpl w:val="8CEE3212"/>
    <w:lvl w:ilvl="0" w:tplc="3F6EEE06">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A4150"/>
    <w:multiLevelType w:val="hybridMultilevel"/>
    <w:tmpl w:val="26A26990"/>
    <w:lvl w:ilvl="0" w:tplc="5A26C9FE">
      <w:start w:val="1"/>
      <w:numFmt w:val="decimal"/>
      <w:lvlText w:val="%1."/>
      <w:lvlJc w:val="left"/>
      <w:pPr>
        <w:ind w:left="720" w:hanging="360"/>
      </w:pPr>
      <w:rPr>
        <w:rFonts w:asciiTheme="minorHAnsi" w:hAnsiTheme="minorHAnsi" w:cstheme="minorHAnsi"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80ACD"/>
    <w:multiLevelType w:val="hybridMultilevel"/>
    <w:tmpl w:val="9FDE9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DB3FA6"/>
    <w:multiLevelType w:val="hybridMultilevel"/>
    <w:tmpl w:val="23DAD4CE"/>
    <w:lvl w:ilvl="0" w:tplc="5A26C9FE">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0247E"/>
    <w:multiLevelType w:val="hybridMultilevel"/>
    <w:tmpl w:val="79181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3904B4"/>
    <w:multiLevelType w:val="hybridMultilevel"/>
    <w:tmpl w:val="E6B2D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045A6"/>
    <w:multiLevelType w:val="hybridMultilevel"/>
    <w:tmpl w:val="86D880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D668E4"/>
    <w:multiLevelType w:val="hybridMultilevel"/>
    <w:tmpl w:val="5BE02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653BD4"/>
    <w:multiLevelType w:val="hybridMultilevel"/>
    <w:tmpl w:val="7B722578"/>
    <w:lvl w:ilvl="0" w:tplc="F154E0A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210CA"/>
    <w:multiLevelType w:val="hybridMultilevel"/>
    <w:tmpl w:val="9618C1C8"/>
    <w:lvl w:ilvl="0" w:tplc="5A26C9FE">
      <w:start w:val="1"/>
      <w:numFmt w:val="decimal"/>
      <w:lvlText w:val="%1."/>
      <w:lvlJc w:val="left"/>
      <w:pPr>
        <w:ind w:left="72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64B6D"/>
    <w:multiLevelType w:val="hybridMultilevel"/>
    <w:tmpl w:val="D5524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B2634"/>
    <w:multiLevelType w:val="hybridMultilevel"/>
    <w:tmpl w:val="BD4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63CB2"/>
    <w:multiLevelType w:val="hybridMultilevel"/>
    <w:tmpl w:val="5BD4384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2"/>
  </w:num>
  <w:num w:numId="4">
    <w:abstractNumId w:val="0"/>
  </w:num>
  <w:num w:numId="5">
    <w:abstractNumId w:val="13"/>
  </w:num>
  <w:num w:numId="6">
    <w:abstractNumId w:val="27"/>
  </w:num>
  <w:num w:numId="7">
    <w:abstractNumId w:val="24"/>
  </w:num>
  <w:num w:numId="8">
    <w:abstractNumId w:val="16"/>
  </w:num>
  <w:num w:numId="9">
    <w:abstractNumId w:val="14"/>
  </w:num>
  <w:num w:numId="10">
    <w:abstractNumId w:val="11"/>
  </w:num>
  <w:num w:numId="11">
    <w:abstractNumId w:val="12"/>
  </w:num>
  <w:num w:numId="12">
    <w:abstractNumId w:val="19"/>
  </w:num>
  <w:num w:numId="13">
    <w:abstractNumId w:val="25"/>
  </w:num>
  <w:num w:numId="14">
    <w:abstractNumId w:val="8"/>
  </w:num>
  <w:num w:numId="15">
    <w:abstractNumId w:val="10"/>
  </w:num>
  <w:num w:numId="16">
    <w:abstractNumId w:val="7"/>
  </w:num>
  <w:num w:numId="17">
    <w:abstractNumId w:val="15"/>
  </w:num>
  <w:num w:numId="18">
    <w:abstractNumId w:val="6"/>
  </w:num>
  <w:num w:numId="19">
    <w:abstractNumId w:val="1"/>
  </w:num>
  <w:num w:numId="20">
    <w:abstractNumId w:val="20"/>
  </w:num>
  <w:num w:numId="21">
    <w:abstractNumId w:val="18"/>
  </w:num>
  <w:num w:numId="22">
    <w:abstractNumId w:val="22"/>
  </w:num>
  <w:num w:numId="23">
    <w:abstractNumId w:val="23"/>
  </w:num>
  <w:num w:numId="24">
    <w:abstractNumId w:val="3"/>
  </w:num>
  <w:num w:numId="25">
    <w:abstractNumId w:val="9"/>
  </w:num>
  <w:num w:numId="26">
    <w:abstractNumId w:val="4"/>
  </w:num>
  <w:num w:numId="27">
    <w:abstractNumId w:val="5"/>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87"/>
    <w:rsid w:val="00005745"/>
    <w:rsid w:val="00012B9E"/>
    <w:rsid w:val="00061924"/>
    <w:rsid w:val="000A1F16"/>
    <w:rsid w:val="000A211A"/>
    <w:rsid w:val="000A66F7"/>
    <w:rsid w:val="000F656B"/>
    <w:rsid w:val="001010BC"/>
    <w:rsid w:val="00102754"/>
    <w:rsid w:val="00105B08"/>
    <w:rsid w:val="00115110"/>
    <w:rsid w:val="00132B3B"/>
    <w:rsid w:val="00135CC4"/>
    <w:rsid w:val="00143941"/>
    <w:rsid w:val="00180317"/>
    <w:rsid w:val="00185857"/>
    <w:rsid w:val="00197B4A"/>
    <w:rsid w:val="001A6544"/>
    <w:rsid w:val="001C1D85"/>
    <w:rsid w:val="001C3476"/>
    <w:rsid w:val="001E442B"/>
    <w:rsid w:val="001E4F5B"/>
    <w:rsid w:val="001F4D21"/>
    <w:rsid w:val="00204F87"/>
    <w:rsid w:val="00222A73"/>
    <w:rsid w:val="002255CA"/>
    <w:rsid w:val="00260935"/>
    <w:rsid w:val="002714A7"/>
    <w:rsid w:val="00274D77"/>
    <w:rsid w:val="00280DE2"/>
    <w:rsid w:val="00282745"/>
    <w:rsid w:val="00283F3F"/>
    <w:rsid w:val="00284423"/>
    <w:rsid w:val="00285FD6"/>
    <w:rsid w:val="00290402"/>
    <w:rsid w:val="00291A9C"/>
    <w:rsid w:val="00293EB7"/>
    <w:rsid w:val="002B7FB2"/>
    <w:rsid w:val="002D2CC9"/>
    <w:rsid w:val="002F0A02"/>
    <w:rsid w:val="002F6007"/>
    <w:rsid w:val="002F7F53"/>
    <w:rsid w:val="00324E26"/>
    <w:rsid w:val="00333EE5"/>
    <w:rsid w:val="00347CDA"/>
    <w:rsid w:val="00351B3B"/>
    <w:rsid w:val="00351C27"/>
    <w:rsid w:val="00354F32"/>
    <w:rsid w:val="003737B1"/>
    <w:rsid w:val="0038098A"/>
    <w:rsid w:val="003914B7"/>
    <w:rsid w:val="00393EAE"/>
    <w:rsid w:val="003B6C27"/>
    <w:rsid w:val="003C4951"/>
    <w:rsid w:val="003E07F4"/>
    <w:rsid w:val="00412C9D"/>
    <w:rsid w:val="0042285A"/>
    <w:rsid w:val="004338A7"/>
    <w:rsid w:val="0044140F"/>
    <w:rsid w:val="004419E7"/>
    <w:rsid w:val="00450DA6"/>
    <w:rsid w:val="00456243"/>
    <w:rsid w:val="00477E3C"/>
    <w:rsid w:val="004A66B7"/>
    <w:rsid w:val="004A7BB4"/>
    <w:rsid w:val="004B1335"/>
    <w:rsid w:val="004B39ED"/>
    <w:rsid w:val="004E426C"/>
    <w:rsid w:val="00502F6E"/>
    <w:rsid w:val="005318CE"/>
    <w:rsid w:val="0058210B"/>
    <w:rsid w:val="0059014D"/>
    <w:rsid w:val="005915CC"/>
    <w:rsid w:val="005B4632"/>
    <w:rsid w:val="005C3AB9"/>
    <w:rsid w:val="006117BB"/>
    <w:rsid w:val="00620F4D"/>
    <w:rsid w:val="00642AB8"/>
    <w:rsid w:val="00645554"/>
    <w:rsid w:val="00683810"/>
    <w:rsid w:val="00691381"/>
    <w:rsid w:val="006D7DD5"/>
    <w:rsid w:val="006F31F6"/>
    <w:rsid w:val="00704E2E"/>
    <w:rsid w:val="00721DCD"/>
    <w:rsid w:val="007279DE"/>
    <w:rsid w:val="00736A9A"/>
    <w:rsid w:val="007406FC"/>
    <w:rsid w:val="00742CE1"/>
    <w:rsid w:val="007443AA"/>
    <w:rsid w:val="007476D0"/>
    <w:rsid w:val="007978B4"/>
    <w:rsid w:val="007B7E8F"/>
    <w:rsid w:val="007C3A3B"/>
    <w:rsid w:val="007D681C"/>
    <w:rsid w:val="007F1218"/>
    <w:rsid w:val="007F5918"/>
    <w:rsid w:val="0080413B"/>
    <w:rsid w:val="0081197E"/>
    <w:rsid w:val="00813CBF"/>
    <w:rsid w:val="00814B2E"/>
    <w:rsid w:val="00825562"/>
    <w:rsid w:val="00827CC7"/>
    <w:rsid w:val="008529B5"/>
    <w:rsid w:val="008545FE"/>
    <w:rsid w:val="008638E8"/>
    <w:rsid w:val="00877DDE"/>
    <w:rsid w:val="00885B2C"/>
    <w:rsid w:val="008974E5"/>
    <w:rsid w:val="008B19A3"/>
    <w:rsid w:val="008D34AC"/>
    <w:rsid w:val="009027D9"/>
    <w:rsid w:val="00922C6D"/>
    <w:rsid w:val="00925839"/>
    <w:rsid w:val="00973C57"/>
    <w:rsid w:val="00993677"/>
    <w:rsid w:val="009C773C"/>
    <w:rsid w:val="009F57A3"/>
    <w:rsid w:val="00A05677"/>
    <w:rsid w:val="00A150DC"/>
    <w:rsid w:val="00A1760D"/>
    <w:rsid w:val="00A25F1F"/>
    <w:rsid w:val="00A377A2"/>
    <w:rsid w:val="00A4507D"/>
    <w:rsid w:val="00A608BF"/>
    <w:rsid w:val="00A66F02"/>
    <w:rsid w:val="00A822B7"/>
    <w:rsid w:val="00A916E5"/>
    <w:rsid w:val="00AB7E72"/>
    <w:rsid w:val="00AD1D1C"/>
    <w:rsid w:val="00AD3DDD"/>
    <w:rsid w:val="00AF4C60"/>
    <w:rsid w:val="00B052DA"/>
    <w:rsid w:val="00B323FD"/>
    <w:rsid w:val="00B375E5"/>
    <w:rsid w:val="00B4627B"/>
    <w:rsid w:val="00B61566"/>
    <w:rsid w:val="00B83B63"/>
    <w:rsid w:val="00BF39CF"/>
    <w:rsid w:val="00C038BF"/>
    <w:rsid w:val="00C06A10"/>
    <w:rsid w:val="00C11AA8"/>
    <w:rsid w:val="00C12951"/>
    <w:rsid w:val="00C30B57"/>
    <w:rsid w:val="00C5117E"/>
    <w:rsid w:val="00C55656"/>
    <w:rsid w:val="00C60493"/>
    <w:rsid w:val="00C71DFB"/>
    <w:rsid w:val="00C75541"/>
    <w:rsid w:val="00C84374"/>
    <w:rsid w:val="00C9627D"/>
    <w:rsid w:val="00CD7E7E"/>
    <w:rsid w:val="00CE181F"/>
    <w:rsid w:val="00CF20D8"/>
    <w:rsid w:val="00CF3A5C"/>
    <w:rsid w:val="00CF7931"/>
    <w:rsid w:val="00CF7EA1"/>
    <w:rsid w:val="00D0553C"/>
    <w:rsid w:val="00D07108"/>
    <w:rsid w:val="00D32227"/>
    <w:rsid w:val="00D5125E"/>
    <w:rsid w:val="00D515B1"/>
    <w:rsid w:val="00D64F1A"/>
    <w:rsid w:val="00D72F3F"/>
    <w:rsid w:val="00D80C3A"/>
    <w:rsid w:val="00D86EF1"/>
    <w:rsid w:val="00DA4DC7"/>
    <w:rsid w:val="00DA6F7C"/>
    <w:rsid w:val="00DB07FA"/>
    <w:rsid w:val="00DC4B32"/>
    <w:rsid w:val="00E16B84"/>
    <w:rsid w:val="00E55F81"/>
    <w:rsid w:val="00E62210"/>
    <w:rsid w:val="00E64AF8"/>
    <w:rsid w:val="00E6736D"/>
    <w:rsid w:val="00E73CED"/>
    <w:rsid w:val="00EA2483"/>
    <w:rsid w:val="00EB535E"/>
    <w:rsid w:val="00ED4442"/>
    <w:rsid w:val="00EE1ABA"/>
    <w:rsid w:val="00F009A1"/>
    <w:rsid w:val="00F628B1"/>
    <w:rsid w:val="00F7045B"/>
    <w:rsid w:val="00FA00F3"/>
    <w:rsid w:val="00FA0919"/>
    <w:rsid w:val="00FA3A48"/>
    <w:rsid w:val="00FA4DA9"/>
    <w:rsid w:val="00FD081B"/>
    <w:rsid w:val="00FD420E"/>
    <w:rsid w:val="00FE01C8"/>
    <w:rsid w:val="00FE57F1"/>
    <w:rsid w:val="00FE7D8F"/>
    <w:rsid w:val="00FF4173"/>
    <w:rsid w:val="04329524"/>
    <w:rsid w:val="20E8F498"/>
    <w:rsid w:val="2CE6FF2B"/>
    <w:rsid w:val="306850D8"/>
    <w:rsid w:val="316BB679"/>
    <w:rsid w:val="34DBD5B8"/>
    <w:rsid w:val="3818442A"/>
    <w:rsid w:val="3D7A4246"/>
    <w:rsid w:val="4576C296"/>
    <w:rsid w:val="50127B52"/>
    <w:rsid w:val="560BCE5B"/>
    <w:rsid w:val="582F06B3"/>
    <w:rsid w:val="5A9BEB26"/>
    <w:rsid w:val="5D42CF54"/>
    <w:rsid w:val="67B5FFE2"/>
    <w:rsid w:val="6AAC70E9"/>
    <w:rsid w:val="728E75B7"/>
    <w:rsid w:val="7C4597C1"/>
    <w:rsid w:val="7D19FA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FD78"/>
  <w15:chartTrackingRefBased/>
  <w15:docId w15:val="{B753A84E-5926-4A09-8D70-8C3CDD26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1D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D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F87"/>
    <w:rPr>
      <w:color w:val="0563C1" w:themeColor="hyperlink"/>
      <w:u w:val="single"/>
    </w:rPr>
  </w:style>
  <w:style w:type="character" w:styleId="UnresolvedMention">
    <w:name w:val="Unresolved Mention"/>
    <w:basedOn w:val="DefaultParagraphFont"/>
    <w:uiPriority w:val="99"/>
    <w:semiHidden/>
    <w:unhideWhenUsed/>
    <w:rsid w:val="00204F87"/>
    <w:rPr>
      <w:color w:val="605E5C"/>
      <w:shd w:val="clear" w:color="auto" w:fill="E1DFDD"/>
    </w:rPr>
  </w:style>
  <w:style w:type="paragraph" w:styleId="Header">
    <w:name w:val="header"/>
    <w:basedOn w:val="Normal"/>
    <w:link w:val="HeaderChar"/>
    <w:uiPriority w:val="99"/>
    <w:unhideWhenUsed/>
    <w:rsid w:val="00A9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E5"/>
  </w:style>
  <w:style w:type="paragraph" w:styleId="Footer">
    <w:name w:val="footer"/>
    <w:basedOn w:val="Normal"/>
    <w:link w:val="FooterChar"/>
    <w:uiPriority w:val="99"/>
    <w:unhideWhenUsed/>
    <w:rsid w:val="00A9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E5"/>
  </w:style>
  <w:style w:type="character" w:styleId="FollowedHyperlink">
    <w:name w:val="FollowedHyperlink"/>
    <w:basedOn w:val="DefaultParagraphFont"/>
    <w:uiPriority w:val="99"/>
    <w:semiHidden/>
    <w:unhideWhenUsed/>
    <w:rsid w:val="007B7E8F"/>
    <w:rPr>
      <w:color w:val="954F72" w:themeColor="followedHyperlink"/>
      <w:u w:val="single"/>
    </w:rPr>
  </w:style>
  <w:style w:type="character" w:customStyle="1" w:styleId="Heading2Char">
    <w:name w:val="Heading 2 Char"/>
    <w:basedOn w:val="DefaultParagraphFont"/>
    <w:link w:val="Heading2"/>
    <w:uiPriority w:val="9"/>
    <w:rsid w:val="001C1D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F60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42CE1"/>
    <w:pPr>
      <w:ind w:left="720"/>
      <w:contextualSpacing/>
    </w:pPr>
  </w:style>
  <w:style w:type="table" w:styleId="TableGrid">
    <w:name w:val="Table Grid"/>
    <w:basedOn w:val="TableNormal"/>
    <w:uiPriority w:val="39"/>
    <w:rsid w:val="00A0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F4D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4D21"/>
    <w:rPr>
      <w:rFonts w:eastAsiaTheme="minorEastAsia"/>
      <w:color w:val="5A5A5A" w:themeColor="text1" w:themeTint="A5"/>
      <w:spacing w:val="15"/>
    </w:rPr>
  </w:style>
  <w:style w:type="paragraph" w:styleId="Title">
    <w:name w:val="Title"/>
    <w:basedOn w:val="Normal"/>
    <w:next w:val="Normal"/>
    <w:link w:val="TitleChar"/>
    <w:uiPriority w:val="10"/>
    <w:qFormat/>
    <w:rsid w:val="001F4D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D2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F4D2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8210B"/>
    <w:rPr>
      <w:sz w:val="16"/>
      <w:szCs w:val="16"/>
    </w:rPr>
  </w:style>
  <w:style w:type="paragraph" w:styleId="CommentText">
    <w:name w:val="annotation text"/>
    <w:basedOn w:val="Normal"/>
    <w:link w:val="CommentTextChar"/>
    <w:uiPriority w:val="99"/>
    <w:semiHidden/>
    <w:unhideWhenUsed/>
    <w:rsid w:val="0058210B"/>
    <w:pPr>
      <w:spacing w:line="240" w:lineRule="auto"/>
    </w:pPr>
    <w:rPr>
      <w:sz w:val="20"/>
      <w:szCs w:val="20"/>
    </w:rPr>
  </w:style>
  <w:style w:type="character" w:customStyle="1" w:styleId="CommentTextChar">
    <w:name w:val="Comment Text Char"/>
    <w:basedOn w:val="DefaultParagraphFont"/>
    <w:link w:val="CommentText"/>
    <w:uiPriority w:val="99"/>
    <w:semiHidden/>
    <w:rsid w:val="0058210B"/>
    <w:rPr>
      <w:sz w:val="20"/>
      <w:szCs w:val="20"/>
    </w:rPr>
  </w:style>
  <w:style w:type="paragraph" w:styleId="CommentSubject">
    <w:name w:val="annotation subject"/>
    <w:basedOn w:val="CommentText"/>
    <w:next w:val="CommentText"/>
    <w:link w:val="CommentSubjectChar"/>
    <w:uiPriority w:val="99"/>
    <w:semiHidden/>
    <w:unhideWhenUsed/>
    <w:rsid w:val="0058210B"/>
    <w:rPr>
      <w:b/>
      <w:bCs/>
    </w:rPr>
  </w:style>
  <w:style w:type="character" w:customStyle="1" w:styleId="CommentSubjectChar">
    <w:name w:val="Comment Subject Char"/>
    <w:basedOn w:val="CommentTextChar"/>
    <w:link w:val="CommentSubject"/>
    <w:uiPriority w:val="99"/>
    <w:semiHidden/>
    <w:rsid w:val="00582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ndergrad.psu.edu/aappm/C-5-enforcement-of-recommended-preparation-and-prerequisite-concurrent-corequisite-courses.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39CB-E8CA-4A4A-A7E7-70C246EB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McClenahan, Trista L</dc:creator>
  <cp:keywords>SR151; Prerequisite Override Form; Training Doc</cp:keywords>
  <dc:description/>
  <cp:lastModifiedBy>Schreiber, Staci</cp:lastModifiedBy>
  <cp:revision>7</cp:revision>
  <dcterms:created xsi:type="dcterms:W3CDTF">2022-02-22T14:38:00Z</dcterms:created>
  <dcterms:modified xsi:type="dcterms:W3CDTF">2022-02-22T16:12:00Z</dcterms:modified>
</cp:coreProperties>
</file>