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F825" w14:textId="77777777" w:rsidR="00B968D6" w:rsidRPr="009B239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14:paraId="45E0A272" w14:textId="6026846A" w:rsidR="00B968D6" w:rsidRPr="00314BCE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314BCE">
        <w:rPr>
          <w:rFonts w:eastAsia="Times New Roman" w:cstheme="minorHAnsi"/>
          <w:b/>
          <w:color w:val="000000"/>
        </w:rPr>
        <w:t>Completed</w:t>
      </w:r>
      <w:r w:rsidR="00D722BC" w:rsidRPr="00314BCE">
        <w:rPr>
          <w:rFonts w:eastAsia="Times New Roman" w:cstheme="minorHAnsi"/>
          <w:b/>
          <w:color w:val="000000"/>
        </w:rPr>
        <w:t xml:space="preserve"> </w:t>
      </w:r>
    </w:p>
    <w:p w14:paraId="55C4C4C2" w14:textId="6AFCC513" w:rsidR="00546346" w:rsidRDefault="00215D2E" w:rsidP="00215D2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Response to faculty focus groups </w:t>
      </w:r>
      <w:r w:rsidR="009E3C33">
        <w:rPr>
          <w:rFonts w:eastAsia="Times New Roman" w:cstheme="minorHAnsi"/>
          <w:color w:val="000000"/>
        </w:rPr>
        <w:t>thanking them and inviting them to continue their participation.</w:t>
      </w:r>
    </w:p>
    <w:p w14:paraId="66A488C8" w14:textId="03B5885D" w:rsidR="009E3C33" w:rsidRPr="009B2397" w:rsidRDefault="009E3C33" w:rsidP="00215D2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Decision on handling of first generation indicator. Beginning August 1, first generation undergraduate applicants will be all for whom neither parent completed a 4 year degree.   On July 31</w:t>
      </w:r>
      <w:r w:rsidRPr="009E3C33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>, all historical data for undergraduate applicants from summer 2016 forward, will be corrected to reflect that same definition.</w:t>
      </w:r>
      <w:r w:rsidR="00F76918">
        <w:rPr>
          <w:rFonts w:eastAsia="Times New Roman" w:cstheme="minorHAnsi"/>
          <w:color w:val="000000"/>
        </w:rPr>
        <w:t xml:space="preserve"> (Participants in the decision included UAO, OPA, BI Team, and LDMO)</w:t>
      </w:r>
    </w:p>
    <w:p w14:paraId="78BD1C0B" w14:textId="77777777" w:rsidR="00215D2E" w:rsidRDefault="00215D2E" w:rsidP="0043500E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14:paraId="09E9BC79" w14:textId="77777777" w:rsidR="004D3760" w:rsidRPr="00314BCE" w:rsidRDefault="004D3760" w:rsidP="0043500E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314BCE">
        <w:rPr>
          <w:rFonts w:eastAsia="Times New Roman" w:cstheme="minorHAnsi"/>
          <w:b/>
          <w:color w:val="000000"/>
        </w:rPr>
        <w:t>In progress</w:t>
      </w:r>
    </w:p>
    <w:p w14:paraId="66F025C7" w14:textId="77777777" w:rsidR="00096BAC" w:rsidRPr="009B2397" w:rsidRDefault="00096BAC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14:paraId="25E6297F" w14:textId="77777777" w:rsidR="00770688" w:rsidRDefault="00770688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Recruiting for three positions:  1 developer, 1 usability expert, and a new business analyst for the Financials Team.</w:t>
      </w:r>
    </w:p>
    <w:p w14:paraId="09D2BDB0" w14:textId="5B9BD9F0" w:rsidR="00770688" w:rsidRDefault="00770688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RFP for Upgrade services- responses due May 31</w:t>
      </w:r>
      <w:bookmarkStart w:id="0" w:name="_GoBack"/>
      <w:bookmarkEnd w:id="0"/>
    </w:p>
    <w:p w14:paraId="0F6CEA00" w14:textId="436E9C1B" w:rsidR="009C5DC8" w:rsidRDefault="009C5DC8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Working on data integrity issues pertaining to student bio-demo data—specifically loss of University email addresses, missing citizenship data.</w:t>
      </w:r>
    </w:p>
    <w:p w14:paraId="74C3C687" w14:textId="77777777" w:rsidR="003B4992" w:rsidRDefault="003B4992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Training on batch assignment of advisors</w:t>
      </w:r>
    </w:p>
    <w:p w14:paraId="15A40EB9" w14:textId="77777777" w:rsidR="0097307D" w:rsidRPr="009B2397" w:rsidRDefault="0097307D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B2397">
        <w:rPr>
          <w:rFonts w:ascii="Calibri" w:hAnsi="Calibri"/>
        </w:rPr>
        <w:t>Working on tasks related to early admission/early awarding</w:t>
      </w:r>
    </w:p>
    <w:p w14:paraId="51D5956A" w14:textId="77777777" w:rsidR="005A0FCE" w:rsidRPr="009B2397" w:rsidRDefault="00770688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 on</w:t>
      </w:r>
      <w:r w:rsidR="005A0FCE" w:rsidRPr="009B2397">
        <w:rPr>
          <w:rFonts w:ascii="Calibri" w:hAnsi="Calibri"/>
        </w:rPr>
        <w:t xml:space="preserve"> mandatory health insurance </w:t>
      </w:r>
      <w:r>
        <w:rPr>
          <w:rFonts w:ascii="Calibri" w:hAnsi="Calibri"/>
        </w:rPr>
        <w:t xml:space="preserve">page and links </w:t>
      </w:r>
      <w:r w:rsidR="005A0FCE" w:rsidRPr="009B2397">
        <w:rPr>
          <w:rFonts w:ascii="Calibri" w:hAnsi="Calibri"/>
        </w:rPr>
        <w:t>for 2018-19 as well as toward a full rollout in 2019-20</w:t>
      </w:r>
    </w:p>
    <w:p w14:paraId="09D1E4EB" w14:textId="77777777" w:rsidR="00254837" w:rsidRPr="009B239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>Gathering/refining requirements for admissions piece Early Admissions/Early Awarding to determine resource needs</w:t>
      </w:r>
      <w:r w:rsidR="00311BA9" w:rsidRPr="009B2397">
        <w:rPr>
          <w:rFonts w:eastAsia="Times New Roman" w:cstheme="minorHAnsi"/>
          <w:color w:val="000000" w:themeColor="text1"/>
        </w:rPr>
        <w:t>; also working on post-awarding communications piece for Student Aid.</w:t>
      </w:r>
      <w:r w:rsidRPr="009B2397">
        <w:rPr>
          <w:rFonts w:eastAsia="Times New Roman" w:cstheme="minorHAnsi"/>
          <w:color w:val="000000" w:themeColor="text1"/>
        </w:rPr>
        <w:t xml:space="preserve"> </w:t>
      </w:r>
    </w:p>
    <w:p w14:paraId="5447C3F1" w14:textId="4FC3310E" w:rsidR="00254837" w:rsidRPr="009B239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 xml:space="preserve">Adding more </w:t>
      </w:r>
      <w:r w:rsidR="00E25EA0" w:rsidRPr="009B2397">
        <w:rPr>
          <w:rFonts w:eastAsia="Times New Roman" w:cstheme="minorHAnsi"/>
          <w:color w:val="000000" w:themeColor="text1"/>
        </w:rPr>
        <w:t xml:space="preserve">documentation for LionPATH subject areas as well as to </w:t>
      </w:r>
      <w:proofErr w:type="spellStart"/>
      <w:r w:rsidRPr="009B2397">
        <w:rPr>
          <w:rFonts w:eastAsia="Times New Roman" w:cstheme="minorHAnsi"/>
          <w:color w:val="000000" w:themeColor="text1"/>
        </w:rPr>
        <w:t>iTwo</w:t>
      </w:r>
      <w:proofErr w:type="spellEnd"/>
      <w:r w:rsidRPr="009B2397">
        <w:rPr>
          <w:rFonts w:eastAsia="Times New Roman" w:cstheme="minorHAnsi"/>
          <w:color w:val="000000" w:themeColor="text1"/>
        </w:rPr>
        <w:t xml:space="preserve"> data dictionary</w:t>
      </w:r>
    </w:p>
    <w:p w14:paraId="6034D3B5" w14:textId="77777777" w:rsidR="005530F4" w:rsidRPr="009B2397" w:rsidRDefault="005530F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 xml:space="preserve">Planning for </w:t>
      </w:r>
      <w:r w:rsidR="00A342EE" w:rsidRPr="009B2397">
        <w:rPr>
          <w:rFonts w:eastAsia="Times New Roman" w:cstheme="minorHAnsi"/>
          <w:color w:val="000000" w:themeColor="text1"/>
        </w:rPr>
        <w:t xml:space="preserve">user </w:t>
      </w:r>
      <w:r w:rsidRPr="009B2397">
        <w:rPr>
          <w:rFonts w:eastAsia="Times New Roman" w:cstheme="minorHAnsi"/>
          <w:color w:val="000000" w:themeColor="text1"/>
        </w:rPr>
        <w:t>interface changes associated with the upgrade</w:t>
      </w:r>
    </w:p>
    <w:p w14:paraId="65AABAD1" w14:textId="77777777" w:rsidR="00A342EE" w:rsidRPr="009B2397" w:rsidRDefault="00A342EE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>Planning for 9.2 upgrade</w:t>
      </w:r>
    </w:p>
    <w:p w14:paraId="61CDCBA0" w14:textId="78FB9C23" w:rsidR="00E25EA0" w:rsidRPr="009B2397" w:rsidRDefault="00E25EA0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9B2397">
        <w:rPr>
          <w:rFonts w:eastAsia="Times New Roman" w:cstheme="minorHAnsi"/>
          <w:color w:val="000000" w:themeColor="text1"/>
        </w:rPr>
        <w:t xml:space="preserve">Working with Systems Engineering to plan for hardware </w:t>
      </w:r>
      <w:proofErr w:type="spellStart"/>
      <w:r w:rsidRPr="009B2397">
        <w:rPr>
          <w:rFonts w:eastAsia="Times New Roman" w:cstheme="minorHAnsi"/>
          <w:color w:val="000000" w:themeColor="text1"/>
        </w:rPr>
        <w:t>lifecycling</w:t>
      </w:r>
      <w:proofErr w:type="spellEnd"/>
      <w:r w:rsidRPr="009B2397">
        <w:rPr>
          <w:rFonts w:eastAsia="Times New Roman" w:cstheme="minorHAnsi"/>
          <w:color w:val="000000" w:themeColor="text1"/>
        </w:rPr>
        <w:t>, i.e., to replace LionPATH database servers.</w:t>
      </w:r>
    </w:p>
    <w:p w14:paraId="2F09A1F3" w14:textId="0C21450D" w:rsidR="005530F4" w:rsidRPr="009C5DC8" w:rsidRDefault="005530F4" w:rsidP="009C5DC8">
      <w:pPr>
        <w:spacing w:after="0" w:line="240" w:lineRule="auto"/>
        <w:ind w:left="360"/>
        <w:rPr>
          <w:rFonts w:eastAsia="Times New Roman" w:cstheme="minorHAnsi"/>
          <w:color w:val="000000" w:themeColor="text1"/>
        </w:rPr>
      </w:pPr>
    </w:p>
    <w:p w14:paraId="1F96C58A" w14:textId="77777777" w:rsidR="00A05D24" w:rsidRPr="009B239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762505F0" w14:textId="77777777" w:rsidR="004D3760" w:rsidRPr="009B2397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  <w:r w:rsidRPr="009B2397">
        <w:rPr>
          <w:rFonts w:eastAsia="Times New Roman" w:cstheme="minorHAnsi"/>
          <w:color w:val="000000"/>
        </w:rPr>
        <w:t>Upcoming Activities</w:t>
      </w:r>
    </w:p>
    <w:p w14:paraId="4AFE50F6" w14:textId="77777777" w:rsidR="00964338" w:rsidRDefault="00964338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6/7 – Regularly scheduled software release </w:t>
      </w:r>
    </w:p>
    <w:p w14:paraId="4C3518F5" w14:textId="5D88CB6D" w:rsidR="00424EC4" w:rsidRPr="00964338" w:rsidRDefault="00424EC4" w:rsidP="00964338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6/11</w:t>
      </w:r>
      <w:r w:rsidR="00A40026">
        <w:rPr>
          <w:rFonts w:eastAsia="Times New Roman" w:cstheme="minorHAnsi"/>
          <w:color w:val="000000"/>
        </w:rPr>
        <w:t xml:space="preserve"> – </w:t>
      </w:r>
      <w:r>
        <w:rPr>
          <w:rFonts w:eastAsia="Times New Roman" w:cstheme="minorHAnsi"/>
          <w:color w:val="000000"/>
        </w:rPr>
        <w:t>Football ticket email goes out</w:t>
      </w:r>
    </w:p>
    <w:p w14:paraId="114EED27" w14:textId="7E2F0B56" w:rsidR="00A40026" w:rsidRDefault="00424EC4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6/19</w:t>
      </w:r>
      <w:r w:rsidR="00A40026">
        <w:rPr>
          <w:rFonts w:eastAsia="Times New Roman" w:cstheme="minorHAnsi"/>
          <w:color w:val="000000"/>
        </w:rPr>
        <w:t xml:space="preserve"> – </w:t>
      </w:r>
      <w:r>
        <w:rPr>
          <w:rFonts w:eastAsia="Times New Roman" w:cstheme="minorHAnsi"/>
          <w:color w:val="000000"/>
        </w:rPr>
        <w:t>Refresh QNA from PRD</w:t>
      </w:r>
    </w:p>
    <w:p w14:paraId="58D28D49" w14:textId="77777777" w:rsidR="00E002C1" w:rsidRPr="009B2397" w:rsidRDefault="00E002C1" w:rsidP="00E002C1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20832155" w14:textId="77777777" w:rsidR="00A05D24" w:rsidRPr="009B2397" w:rsidRDefault="00A05D24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14:paraId="61A27E5D" w14:textId="77777777" w:rsidR="00B968D6" w:rsidRPr="009B239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14:paraId="31D69060" w14:textId="77777777" w:rsidR="00447A22" w:rsidRPr="009B2397" w:rsidRDefault="00447A22" w:rsidP="00DD438E">
      <w:pPr>
        <w:spacing w:after="0" w:line="240" w:lineRule="auto"/>
        <w:rPr>
          <w:rFonts w:eastAsia="Times New Roman" w:cstheme="minorHAnsi"/>
          <w:color w:val="000000"/>
        </w:rPr>
      </w:pPr>
    </w:p>
    <w:p w14:paraId="0F6D7D82" w14:textId="77777777" w:rsidR="00B968D6" w:rsidRPr="009B239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14:paraId="76749467" w14:textId="77777777" w:rsidR="00AD0B3B" w:rsidRPr="009B2397" w:rsidRDefault="00041ECC">
      <w:pPr>
        <w:rPr>
          <w:rFonts w:cstheme="minorHAnsi"/>
        </w:rPr>
      </w:pPr>
    </w:p>
    <w:sectPr w:rsidR="00AD0B3B" w:rsidRPr="009B2397" w:rsidSect="00A86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28B0" w14:textId="77777777" w:rsidR="00041ECC" w:rsidRDefault="00041ECC" w:rsidP="00A86972">
      <w:pPr>
        <w:spacing w:after="0" w:line="240" w:lineRule="auto"/>
      </w:pPr>
      <w:r>
        <w:separator/>
      </w:r>
    </w:p>
  </w:endnote>
  <w:endnote w:type="continuationSeparator" w:id="0">
    <w:p w14:paraId="0D384073" w14:textId="77777777" w:rsidR="00041ECC" w:rsidRDefault="00041ECC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49201" w14:textId="77777777" w:rsidR="00C22E6E" w:rsidRDefault="00C22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2BD5" w14:textId="77777777" w:rsidR="00C22E6E" w:rsidRDefault="00C22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1DE3" w14:textId="77777777" w:rsidR="00C22E6E" w:rsidRDefault="00C2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F26F" w14:textId="77777777" w:rsidR="00041ECC" w:rsidRDefault="00041ECC" w:rsidP="00A86972">
      <w:pPr>
        <w:spacing w:after="0" w:line="240" w:lineRule="auto"/>
      </w:pPr>
      <w:r>
        <w:separator/>
      </w:r>
    </w:p>
  </w:footnote>
  <w:footnote w:type="continuationSeparator" w:id="0">
    <w:p w14:paraId="2BCA41C0" w14:textId="77777777" w:rsidR="00041ECC" w:rsidRDefault="00041ECC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1789" w14:textId="77777777" w:rsidR="00C22E6E" w:rsidRDefault="00C22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1949" w14:textId="77777777"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14:paraId="64D0092B" w14:textId="77777777"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14:paraId="1BFC9602" w14:textId="314E0E1A"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r w:rsidRPr="00A86972">
      <w:rPr>
        <w:rFonts w:ascii="Arial" w:eastAsia="Times New Roman" w:hAnsi="Arial" w:cs="Arial"/>
        <w:b/>
        <w:color w:val="000000"/>
        <w:sz w:val="24"/>
        <w:szCs w:val="24"/>
      </w:rPr>
      <w:t xml:space="preserve">LionPATH Updates </w:t>
    </w:r>
    <w:r w:rsidR="00C22E6E">
      <w:rPr>
        <w:rFonts w:ascii="Arial" w:eastAsia="Times New Roman" w:hAnsi="Arial" w:cs="Arial"/>
        <w:b/>
        <w:color w:val="000000"/>
        <w:sz w:val="24"/>
        <w:szCs w:val="24"/>
      </w:rPr>
      <w:t>06-01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14:paraId="441386F8" w14:textId="77777777"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67A6" w14:textId="77777777" w:rsidR="00C22E6E" w:rsidRDefault="00C22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83176"/>
    <w:multiLevelType w:val="hybridMultilevel"/>
    <w:tmpl w:val="4288B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EE3D96"/>
    <w:multiLevelType w:val="hybridMultilevel"/>
    <w:tmpl w:val="B5DC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s7CwAJJGxiZGhko6SsGpxcWZ+XkgBYa1AKNXgKYsAAAA"/>
  </w:docVars>
  <w:rsids>
    <w:rsidRoot w:val="00DD438E"/>
    <w:rsid w:val="0001561D"/>
    <w:rsid w:val="00041ECC"/>
    <w:rsid w:val="00096BAC"/>
    <w:rsid w:val="00192147"/>
    <w:rsid w:val="001E7E89"/>
    <w:rsid w:val="00213725"/>
    <w:rsid w:val="00215B3B"/>
    <w:rsid w:val="00215D2E"/>
    <w:rsid w:val="00254837"/>
    <w:rsid w:val="002604FA"/>
    <w:rsid w:val="00282723"/>
    <w:rsid w:val="00300D71"/>
    <w:rsid w:val="00311BA9"/>
    <w:rsid w:val="00314BCE"/>
    <w:rsid w:val="00320C29"/>
    <w:rsid w:val="0038740C"/>
    <w:rsid w:val="003915B4"/>
    <w:rsid w:val="003931AF"/>
    <w:rsid w:val="003B4992"/>
    <w:rsid w:val="003B6AA1"/>
    <w:rsid w:val="00405091"/>
    <w:rsid w:val="00424EC4"/>
    <w:rsid w:val="0043500E"/>
    <w:rsid w:val="0044210C"/>
    <w:rsid w:val="00447A22"/>
    <w:rsid w:val="004D3760"/>
    <w:rsid w:val="005201D9"/>
    <w:rsid w:val="00546346"/>
    <w:rsid w:val="005530F4"/>
    <w:rsid w:val="00570F53"/>
    <w:rsid w:val="005A0FCE"/>
    <w:rsid w:val="005D5EF6"/>
    <w:rsid w:val="00641930"/>
    <w:rsid w:val="00684ABB"/>
    <w:rsid w:val="006A36FD"/>
    <w:rsid w:val="006A7894"/>
    <w:rsid w:val="006B537B"/>
    <w:rsid w:val="006E4074"/>
    <w:rsid w:val="006F0D47"/>
    <w:rsid w:val="00721551"/>
    <w:rsid w:val="00767772"/>
    <w:rsid w:val="00770688"/>
    <w:rsid w:val="00783C1E"/>
    <w:rsid w:val="00787A32"/>
    <w:rsid w:val="00864178"/>
    <w:rsid w:val="008F5A69"/>
    <w:rsid w:val="00931112"/>
    <w:rsid w:val="009340C2"/>
    <w:rsid w:val="00946040"/>
    <w:rsid w:val="00964338"/>
    <w:rsid w:val="009719BE"/>
    <w:rsid w:val="0097307D"/>
    <w:rsid w:val="009B2397"/>
    <w:rsid w:val="009C5DC8"/>
    <w:rsid w:val="009E3C33"/>
    <w:rsid w:val="009F6B95"/>
    <w:rsid w:val="00A0158D"/>
    <w:rsid w:val="00A05D24"/>
    <w:rsid w:val="00A342EE"/>
    <w:rsid w:val="00A40026"/>
    <w:rsid w:val="00A77B84"/>
    <w:rsid w:val="00A86972"/>
    <w:rsid w:val="00AC280B"/>
    <w:rsid w:val="00B3593E"/>
    <w:rsid w:val="00B86CA2"/>
    <w:rsid w:val="00B968D6"/>
    <w:rsid w:val="00C22E6E"/>
    <w:rsid w:val="00CC58EA"/>
    <w:rsid w:val="00CE224B"/>
    <w:rsid w:val="00D722BC"/>
    <w:rsid w:val="00DA3DB0"/>
    <w:rsid w:val="00DD438E"/>
    <w:rsid w:val="00E002C1"/>
    <w:rsid w:val="00E13C5B"/>
    <w:rsid w:val="00E20345"/>
    <w:rsid w:val="00E25EA0"/>
    <w:rsid w:val="00E53CDC"/>
    <w:rsid w:val="00EB5D20"/>
    <w:rsid w:val="00F20907"/>
    <w:rsid w:val="00F71D5A"/>
    <w:rsid w:val="00F76918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B153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aliases w:val="table text,tt,t2"/>
    <w:basedOn w:val="Normal"/>
    <w:rsid w:val="006A36FD"/>
    <w:pPr>
      <w:spacing w:after="0" w:line="240" w:lineRule="auto"/>
    </w:pPr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5E0C108C8E9479B562BF8E2C42E47" ma:contentTypeVersion="0" ma:contentTypeDescription="Create a new document." ma:contentTypeScope="" ma:versionID="475f00c5b0ff4ea77cfc97fe20b8f3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F366E-934C-4D7A-BEA1-45D433F37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CB582-86A3-4DF0-91FD-69BA34EF6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E7259-9102-4C14-AD7B-775F7A1DF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4</cp:revision>
  <dcterms:created xsi:type="dcterms:W3CDTF">2018-06-01T13:43:00Z</dcterms:created>
  <dcterms:modified xsi:type="dcterms:W3CDTF">2018-06-22T19:55:00Z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0x0101007B65E0C108C8E9479B562BF8E2C42E47</vt:lpwstr>
  </property>
</Properties>
</file>