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D6" w:rsidRPr="008310DD" w:rsidRDefault="00B968D6" w:rsidP="00C968FD">
      <w:pPr>
        <w:spacing w:after="0" w:line="240" w:lineRule="auto"/>
        <w:rPr>
          <w:rFonts w:eastAsia="Times New Roman" w:cstheme="minorHAnsi"/>
          <w:b/>
          <w:color w:val="000000"/>
        </w:rPr>
      </w:pPr>
    </w:p>
    <w:p w:rsidR="00A40DEF" w:rsidRDefault="00A40DEF" w:rsidP="00B968D6">
      <w:pPr>
        <w:pStyle w:val="ListParagraph"/>
        <w:spacing w:after="0" w:line="240" w:lineRule="auto"/>
        <w:ind w:left="0"/>
        <w:rPr>
          <w:rFonts w:eastAsia="Times New Roman" w:cstheme="minorHAnsi"/>
          <w:b/>
          <w:color w:val="000000"/>
        </w:rPr>
      </w:pPr>
      <w:r>
        <w:rPr>
          <w:rFonts w:eastAsia="Times New Roman" w:cstheme="minorHAnsi"/>
          <w:b/>
          <w:color w:val="000000"/>
        </w:rPr>
        <w:t>Issue</w:t>
      </w:r>
      <w:r w:rsidR="008965B4">
        <w:rPr>
          <w:rFonts w:eastAsia="Times New Roman" w:cstheme="minorHAnsi"/>
          <w:b/>
          <w:color w:val="000000"/>
        </w:rPr>
        <w:t>:  Load Imposed by large Registration Groupings</w:t>
      </w:r>
    </w:p>
    <w:p w:rsidR="00972CBD" w:rsidRDefault="00972CBD" w:rsidP="00972CBD">
      <w:pPr>
        <w:spacing w:after="0" w:line="240" w:lineRule="auto"/>
        <w:rPr>
          <w:rFonts w:eastAsia="Times New Roman" w:cstheme="minorHAnsi"/>
          <w:color w:val="000000"/>
        </w:rPr>
      </w:pPr>
    </w:p>
    <w:p w:rsidR="00932162" w:rsidRDefault="00A40DEF" w:rsidP="00972CBD">
      <w:pPr>
        <w:spacing w:after="0" w:line="240" w:lineRule="auto"/>
        <w:rPr>
          <w:rFonts w:eastAsia="Times New Roman" w:cstheme="minorHAnsi"/>
          <w:color w:val="000000"/>
        </w:rPr>
      </w:pPr>
      <w:r w:rsidRPr="00972CBD">
        <w:rPr>
          <w:rFonts w:eastAsia="Times New Roman" w:cstheme="minorHAnsi"/>
          <w:color w:val="000000"/>
        </w:rPr>
        <w:t xml:space="preserve">The </w:t>
      </w:r>
      <w:r w:rsidR="00932162">
        <w:rPr>
          <w:rFonts w:eastAsia="Times New Roman" w:cstheme="minorHAnsi"/>
          <w:color w:val="000000"/>
        </w:rPr>
        <w:t>LDMO’s PS Admin</w:t>
      </w:r>
      <w:r w:rsidRPr="00972CBD">
        <w:rPr>
          <w:rFonts w:eastAsia="Times New Roman" w:cstheme="minorHAnsi"/>
          <w:color w:val="000000"/>
        </w:rPr>
        <w:t xml:space="preserve">s and DBAs have concerns about </w:t>
      </w:r>
      <w:r w:rsidR="00260D6D">
        <w:rPr>
          <w:rFonts w:eastAsia="Times New Roman" w:cstheme="minorHAnsi"/>
          <w:color w:val="000000"/>
        </w:rPr>
        <w:t xml:space="preserve">system </w:t>
      </w:r>
      <w:r w:rsidRPr="00972CBD">
        <w:rPr>
          <w:rFonts w:eastAsia="Times New Roman" w:cstheme="minorHAnsi"/>
          <w:color w:val="000000"/>
        </w:rPr>
        <w:t>performance during numerous of the midnight enrollment windows which includ</w:t>
      </w:r>
      <w:r w:rsidR="003C5310">
        <w:rPr>
          <w:rFonts w:eastAsia="Times New Roman" w:cstheme="minorHAnsi"/>
          <w:color w:val="000000"/>
        </w:rPr>
        <w:t>e</w:t>
      </w:r>
      <w:r w:rsidRPr="00972CBD">
        <w:rPr>
          <w:rFonts w:eastAsia="Times New Roman" w:cstheme="minorHAnsi"/>
          <w:color w:val="000000"/>
        </w:rPr>
        <w:t xml:space="preserve"> increasingly large groups. Note that our infrastructure is </w:t>
      </w:r>
      <w:r w:rsidR="00972CBD" w:rsidRPr="00972CBD">
        <w:rPr>
          <w:rFonts w:eastAsia="Times New Roman" w:cstheme="minorHAnsi"/>
          <w:color w:val="000000"/>
        </w:rPr>
        <w:t xml:space="preserve">properly </w:t>
      </w:r>
      <w:r w:rsidRPr="00972CBD">
        <w:rPr>
          <w:rFonts w:eastAsia="Times New Roman" w:cstheme="minorHAnsi"/>
          <w:color w:val="000000"/>
        </w:rPr>
        <w:t>sized to accommodate extraordinary peak loads</w:t>
      </w:r>
      <w:r w:rsidR="00932162">
        <w:rPr>
          <w:rFonts w:eastAsia="Times New Roman" w:cstheme="minorHAnsi"/>
          <w:color w:val="000000"/>
        </w:rPr>
        <w:t xml:space="preserve"> that we projected.</w:t>
      </w:r>
      <w:r w:rsidRPr="00972CBD">
        <w:rPr>
          <w:rFonts w:eastAsia="Times New Roman" w:cstheme="minorHAnsi"/>
          <w:color w:val="000000"/>
        </w:rPr>
        <w:t xml:space="preserve"> W</w:t>
      </w:r>
      <w:r w:rsidR="00972CBD" w:rsidRPr="00972CBD">
        <w:rPr>
          <w:rFonts w:eastAsia="Times New Roman" w:cstheme="minorHAnsi"/>
          <w:color w:val="000000"/>
        </w:rPr>
        <w:t>hen planning for registration, t</w:t>
      </w:r>
      <w:r w:rsidRPr="00972CBD">
        <w:rPr>
          <w:rFonts w:eastAsia="Times New Roman" w:cstheme="minorHAnsi"/>
          <w:color w:val="000000"/>
        </w:rPr>
        <w:t xml:space="preserve">he LionPATH Team </w:t>
      </w:r>
      <w:r w:rsidR="00972CBD" w:rsidRPr="00972CBD">
        <w:rPr>
          <w:rFonts w:eastAsia="Times New Roman" w:cstheme="minorHAnsi"/>
          <w:color w:val="000000"/>
        </w:rPr>
        <w:t xml:space="preserve">tested and planned </w:t>
      </w:r>
      <w:r w:rsidR="003C5310">
        <w:rPr>
          <w:rFonts w:eastAsia="Times New Roman" w:cstheme="minorHAnsi"/>
          <w:color w:val="000000"/>
        </w:rPr>
        <w:t xml:space="preserve">anticipated </w:t>
      </w:r>
      <w:r w:rsidR="00260D6D" w:rsidRPr="00972CBD">
        <w:rPr>
          <w:rFonts w:eastAsia="Times New Roman" w:cstheme="minorHAnsi"/>
          <w:color w:val="000000"/>
        </w:rPr>
        <w:t>a</w:t>
      </w:r>
      <w:r w:rsidRPr="00972CBD">
        <w:rPr>
          <w:rFonts w:eastAsia="Times New Roman" w:cstheme="minorHAnsi"/>
          <w:color w:val="000000"/>
        </w:rPr>
        <w:t xml:space="preserve"> maximum of 6,000 students per </w:t>
      </w:r>
      <w:r w:rsidR="00972CBD" w:rsidRPr="00972CBD">
        <w:rPr>
          <w:rFonts w:eastAsia="Times New Roman" w:cstheme="minorHAnsi"/>
          <w:color w:val="000000"/>
        </w:rPr>
        <w:t>r</w:t>
      </w:r>
      <w:r w:rsidR="00FE6230">
        <w:rPr>
          <w:rFonts w:eastAsia="Times New Roman" w:cstheme="minorHAnsi"/>
          <w:color w:val="000000"/>
        </w:rPr>
        <w:t xml:space="preserve">egistration window. </w:t>
      </w:r>
      <w:r w:rsidR="00972CBD" w:rsidRPr="00972CBD">
        <w:rPr>
          <w:rFonts w:eastAsia="Times New Roman" w:cstheme="minorHAnsi"/>
          <w:color w:val="000000"/>
        </w:rPr>
        <w:t xml:space="preserve">This </w:t>
      </w:r>
      <w:r w:rsidR="003C5310">
        <w:rPr>
          <w:rFonts w:eastAsia="Times New Roman" w:cstheme="minorHAnsi"/>
          <w:color w:val="000000"/>
        </w:rPr>
        <w:t xml:space="preserve">correctly </w:t>
      </w:r>
      <w:r w:rsidR="00972CBD" w:rsidRPr="00972CBD">
        <w:rPr>
          <w:rFonts w:eastAsia="Times New Roman" w:cstheme="minorHAnsi"/>
          <w:color w:val="000000"/>
        </w:rPr>
        <w:t xml:space="preserve">assumed that about 2/3s of the population </w:t>
      </w:r>
      <w:r w:rsidR="00932162">
        <w:rPr>
          <w:rFonts w:eastAsia="Times New Roman" w:cstheme="minorHAnsi"/>
          <w:color w:val="000000"/>
        </w:rPr>
        <w:t xml:space="preserve">would </w:t>
      </w:r>
      <w:r w:rsidR="00972CBD" w:rsidRPr="00972CBD">
        <w:rPr>
          <w:rFonts w:eastAsia="Times New Roman" w:cstheme="minorHAnsi"/>
          <w:color w:val="000000"/>
        </w:rPr>
        <w:t>attempt to login during th</w:t>
      </w:r>
      <w:r w:rsidR="00FE6230">
        <w:rPr>
          <w:rFonts w:eastAsia="Times New Roman" w:cstheme="minorHAnsi"/>
          <w:color w:val="000000"/>
        </w:rPr>
        <w:t xml:space="preserve">e first hour of the timeslot. </w:t>
      </w:r>
      <w:r w:rsidR="00932162">
        <w:rPr>
          <w:rFonts w:eastAsia="Times New Roman" w:cstheme="minorHAnsi"/>
          <w:color w:val="000000"/>
        </w:rPr>
        <w:t>The system runs very well under a load of</w:t>
      </w:r>
      <w:r w:rsidR="00FE6230">
        <w:rPr>
          <w:rFonts w:eastAsia="Times New Roman" w:cstheme="minorHAnsi"/>
          <w:color w:val="000000"/>
        </w:rPr>
        <w:t xml:space="preserve"> up to 4,000 concurrent users. </w:t>
      </w:r>
      <w:r w:rsidR="00932162">
        <w:rPr>
          <w:rFonts w:eastAsia="Times New Roman" w:cstheme="minorHAnsi"/>
          <w:color w:val="000000"/>
        </w:rPr>
        <w:t>As we approach 5,000, all attempting to register at once, various system components falter.</w:t>
      </w:r>
    </w:p>
    <w:p w:rsidR="00932162" w:rsidRDefault="00932162" w:rsidP="00972CBD">
      <w:pPr>
        <w:spacing w:after="0" w:line="240" w:lineRule="auto"/>
        <w:rPr>
          <w:rFonts w:eastAsia="Times New Roman" w:cstheme="minorHAnsi"/>
          <w:color w:val="000000"/>
        </w:rPr>
      </w:pPr>
    </w:p>
    <w:p w:rsidR="005B3881" w:rsidRDefault="00972CBD" w:rsidP="00972CBD">
      <w:pPr>
        <w:spacing w:after="0" w:line="240" w:lineRule="auto"/>
        <w:rPr>
          <w:rFonts w:eastAsia="Times New Roman" w:cstheme="minorHAnsi"/>
          <w:color w:val="000000"/>
        </w:rPr>
      </w:pPr>
      <w:r>
        <w:rPr>
          <w:rFonts w:eastAsia="Times New Roman" w:cstheme="minorHAnsi"/>
          <w:color w:val="000000"/>
        </w:rPr>
        <w:t xml:space="preserve">Last week, during the </w:t>
      </w:r>
      <w:r w:rsidR="00A92E4A">
        <w:rPr>
          <w:rFonts w:eastAsia="Times New Roman" w:cstheme="minorHAnsi"/>
          <w:color w:val="000000"/>
        </w:rPr>
        <w:t>Tuesday, October 31</w:t>
      </w:r>
      <w:r w:rsidR="00A92E4A" w:rsidRPr="00A92E4A">
        <w:rPr>
          <w:rFonts w:eastAsia="Times New Roman" w:cstheme="minorHAnsi"/>
          <w:color w:val="000000"/>
          <w:vertAlign w:val="superscript"/>
        </w:rPr>
        <w:t>st</w:t>
      </w:r>
      <w:r w:rsidR="00A92E4A">
        <w:rPr>
          <w:rFonts w:eastAsia="Times New Roman" w:cstheme="minorHAnsi"/>
          <w:color w:val="000000"/>
        </w:rPr>
        <w:t xml:space="preserve"> </w:t>
      </w:r>
      <w:r w:rsidR="00A81D1C">
        <w:rPr>
          <w:rFonts w:eastAsia="Times New Roman" w:cstheme="minorHAnsi"/>
          <w:color w:val="000000"/>
        </w:rPr>
        <w:t>timeslot</w:t>
      </w:r>
      <w:r>
        <w:rPr>
          <w:rFonts w:eastAsia="Times New Roman" w:cstheme="minorHAnsi"/>
          <w:color w:val="000000"/>
        </w:rPr>
        <w:t xml:space="preserve"> we had 5,600 unique logins in </w:t>
      </w:r>
      <w:r w:rsidR="00A92E4A">
        <w:rPr>
          <w:rFonts w:eastAsia="Times New Roman" w:cstheme="minorHAnsi"/>
          <w:color w:val="000000"/>
        </w:rPr>
        <w:t>the first</w:t>
      </w:r>
      <w:r>
        <w:rPr>
          <w:rFonts w:eastAsia="Times New Roman" w:cstheme="minorHAnsi"/>
          <w:color w:val="000000"/>
        </w:rPr>
        <w:t xml:space="preserve"> hour.   During </w:t>
      </w:r>
      <w:r w:rsidR="00A92E4A">
        <w:rPr>
          <w:rFonts w:eastAsia="Times New Roman" w:cstheme="minorHAnsi"/>
          <w:color w:val="000000"/>
        </w:rPr>
        <w:t>the first 15 minutes</w:t>
      </w:r>
      <w:r>
        <w:rPr>
          <w:rFonts w:eastAsia="Times New Roman" w:cstheme="minorHAnsi"/>
          <w:color w:val="000000"/>
        </w:rPr>
        <w:t xml:space="preserve">, some </w:t>
      </w:r>
      <w:r w:rsidR="002404EA">
        <w:rPr>
          <w:rFonts w:eastAsia="Times New Roman" w:cstheme="minorHAnsi"/>
          <w:color w:val="000000"/>
        </w:rPr>
        <w:t>students were</w:t>
      </w:r>
      <w:r>
        <w:rPr>
          <w:rFonts w:eastAsia="Times New Roman" w:cstheme="minorHAnsi"/>
          <w:color w:val="000000"/>
        </w:rPr>
        <w:t xml:space="preserve"> unable to login to </w:t>
      </w:r>
      <w:r w:rsidR="00932162">
        <w:rPr>
          <w:rFonts w:eastAsia="Times New Roman" w:cstheme="minorHAnsi"/>
          <w:color w:val="000000"/>
        </w:rPr>
        <w:t>LionPATH</w:t>
      </w:r>
      <w:r w:rsidR="00FE6230">
        <w:rPr>
          <w:rFonts w:eastAsia="Times New Roman" w:cstheme="minorHAnsi"/>
          <w:color w:val="000000"/>
        </w:rPr>
        <w:t xml:space="preserve">. </w:t>
      </w:r>
      <w:r w:rsidRPr="00972CBD">
        <w:rPr>
          <w:rFonts w:eastAsia="Times New Roman" w:cstheme="minorHAnsi"/>
          <w:color w:val="000000"/>
        </w:rPr>
        <w:t>As of today, the number in the</w:t>
      </w:r>
      <w:r>
        <w:rPr>
          <w:rFonts w:eastAsia="Times New Roman" w:cstheme="minorHAnsi"/>
          <w:color w:val="000000"/>
        </w:rPr>
        <w:t xml:space="preserve"> </w:t>
      </w:r>
      <w:r w:rsidRPr="00972CBD">
        <w:rPr>
          <w:rFonts w:eastAsia="Times New Roman" w:cstheme="minorHAnsi"/>
          <w:color w:val="000000"/>
        </w:rPr>
        <w:t xml:space="preserve">9-18 credit hour group slated for Sunday </w:t>
      </w:r>
      <w:r w:rsidR="00932162">
        <w:rPr>
          <w:rFonts w:eastAsia="Times New Roman" w:cstheme="minorHAnsi"/>
          <w:color w:val="000000"/>
        </w:rPr>
        <w:t>(Nov 12</w:t>
      </w:r>
      <w:r w:rsidR="00932162" w:rsidRPr="00932162">
        <w:rPr>
          <w:rFonts w:eastAsia="Times New Roman" w:cstheme="minorHAnsi"/>
          <w:color w:val="000000"/>
          <w:vertAlign w:val="superscript"/>
        </w:rPr>
        <w:t>th</w:t>
      </w:r>
      <w:r w:rsidR="00932162">
        <w:rPr>
          <w:rFonts w:eastAsia="Times New Roman" w:cstheme="minorHAnsi"/>
          <w:color w:val="000000"/>
        </w:rPr>
        <w:t>) mid</w:t>
      </w:r>
      <w:r w:rsidRPr="00972CBD">
        <w:rPr>
          <w:rFonts w:eastAsia="Times New Roman" w:cstheme="minorHAnsi"/>
          <w:color w:val="000000"/>
        </w:rPr>
        <w:t xml:space="preserve">night </w:t>
      </w:r>
      <w:r>
        <w:rPr>
          <w:rFonts w:eastAsia="Times New Roman" w:cstheme="minorHAnsi"/>
          <w:color w:val="000000"/>
        </w:rPr>
        <w:t>is 9,966</w:t>
      </w:r>
      <w:r w:rsidR="005B3881">
        <w:rPr>
          <w:rFonts w:eastAsia="Times New Roman" w:cstheme="minorHAnsi"/>
          <w:color w:val="000000"/>
        </w:rPr>
        <w:t>, and we are concerned about performance and system availability.</w:t>
      </w:r>
      <w:r>
        <w:rPr>
          <w:rFonts w:eastAsia="Times New Roman" w:cstheme="minorHAnsi"/>
          <w:color w:val="000000"/>
        </w:rPr>
        <w:t xml:space="preserve"> </w:t>
      </w:r>
      <w:r w:rsidR="005B3881">
        <w:rPr>
          <w:rFonts w:eastAsia="Times New Roman" w:cstheme="minorHAnsi"/>
          <w:color w:val="000000"/>
        </w:rPr>
        <w:t xml:space="preserve">  </w:t>
      </w:r>
    </w:p>
    <w:p w:rsidR="005B3881" w:rsidRDefault="005B3881" w:rsidP="00972CBD">
      <w:pPr>
        <w:spacing w:after="0" w:line="240" w:lineRule="auto"/>
        <w:rPr>
          <w:rFonts w:eastAsia="Times New Roman" w:cstheme="minorHAnsi"/>
          <w:color w:val="000000"/>
        </w:rPr>
      </w:pPr>
    </w:p>
    <w:p w:rsidR="005B3881" w:rsidRDefault="002404EA" w:rsidP="00972CBD">
      <w:pPr>
        <w:spacing w:after="0" w:line="240" w:lineRule="auto"/>
        <w:rPr>
          <w:rFonts w:eastAsia="Times New Roman" w:cstheme="minorHAnsi"/>
          <w:color w:val="000000"/>
        </w:rPr>
      </w:pPr>
      <w:r>
        <w:rPr>
          <w:rFonts w:eastAsia="Times New Roman" w:cstheme="minorHAnsi"/>
          <w:color w:val="000000"/>
        </w:rPr>
        <w:t>Registration</w:t>
      </w:r>
      <w:r w:rsidR="00260D6D">
        <w:rPr>
          <w:rFonts w:eastAsia="Times New Roman" w:cstheme="minorHAnsi"/>
          <w:color w:val="000000"/>
        </w:rPr>
        <w:t xml:space="preserve"> now occurs</w:t>
      </w:r>
      <w:r w:rsidR="005B3881">
        <w:rPr>
          <w:rFonts w:eastAsia="Times New Roman" w:cstheme="minorHAnsi"/>
          <w:color w:val="000000"/>
        </w:rPr>
        <w:t xml:space="preserve"> against the backdrop of a rather differen</w:t>
      </w:r>
      <w:r w:rsidR="00260D6D">
        <w:rPr>
          <w:rFonts w:eastAsia="Times New Roman" w:cstheme="minorHAnsi"/>
          <w:color w:val="000000"/>
        </w:rPr>
        <w:t>t</w:t>
      </w:r>
      <w:r w:rsidR="005B3881">
        <w:rPr>
          <w:rFonts w:eastAsia="Times New Roman" w:cstheme="minorHAnsi"/>
          <w:color w:val="000000"/>
        </w:rPr>
        <w:t xml:space="preserve"> environment than the one for which we had p</w:t>
      </w:r>
      <w:r w:rsidR="00FE6230">
        <w:rPr>
          <w:rFonts w:eastAsia="Times New Roman" w:cstheme="minorHAnsi"/>
          <w:color w:val="000000"/>
        </w:rPr>
        <w:t xml:space="preserve">erformance tested. </w:t>
      </w:r>
      <w:r w:rsidR="00260D6D">
        <w:rPr>
          <w:rFonts w:eastAsia="Times New Roman" w:cstheme="minorHAnsi"/>
          <w:color w:val="000000"/>
        </w:rPr>
        <w:t>At midnight o</w:t>
      </w:r>
      <w:r w:rsidR="005B3881">
        <w:rPr>
          <w:rFonts w:eastAsia="Times New Roman" w:cstheme="minorHAnsi"/>
          <w:color w:val="000000"/>
        </w:rPr>
        <w:t xml:space="preserve">n any given </w:t>
      </w:r>
      <w:r w:rsidR="00260D6D">
        <w:rPr>
          <w:rFonts w:eastAsia="Times New Roman" w:cstheme="minorHAnsi"/>
          <w:color w:val="000000"/>
        </w:rPr>
        <w:t xml:space="preserve">evening, </w:t>
      </w:r>
      <w:r w:rsidR="005B3881">
        <w:rPr>
          <w:rFonts w:eastAsia="Times New Roman" w:cstheme="minorHAnsi"/>
          <w:color w:val="000000"/>
        </w:rPr>
        <w:t>system is processin</w:t>
      </w:r>
      <w:r w:rsidR="00FE6230">
        <w:rPr>
          <w:rFonts w:eastAsia="Times New Roman" w:cstheme="minorHAnsi"/>
          <w:color w:val="000000"/>
        </w:rPr>
        <w:t xml:space="preserve">g an array of batch jobs. </w:t>
      </w:r>
      <w:bookmarkStart w:id="0" w:name="_GoBack"/>
      <w:bookmarkEnd w:id="0"/>
      <w:r w:rsidR="00FE6230">
        <w:rPr>
          <w:rFonts w:eastAsia="Times New Roman" w:cstheme="minorHAnsi"/>
          <w:color w:val="000000"/>
        </w:rPr>
        <w:t>W</w:t>
      </w:r>
      <w:r w:rsidR="005B3881">
        <w:rPr>
          <w:rFonts w:eastAsia="Times New Roman" w:cstheme="minorHAnsi"/>
          <w:color w:val="000000"/>
        </w:rPr>
        <w:t xml:space="preserve">hen students login, the system is already </w:t>
      </w:r>
      <w:r>
        <w:rPr>
          <w:rFonts w:eastAsia="Times New Roman" w:cstheme="minorHAnsi"/>
          <w:color w:val="000000"/>
        </w:rPr>
        <w:t xml:space="preserve">running </w:t>
      </w:r>
      <w:r w:rsidR="00FE6230">
        <w:rPr>
          <w:rFonts w:eastAsia="Times New Roman" w:cstheme="minorHAnsi"/>
          <w:color w:val="000000"/>
        </w:rPr>
        <w:t xml:space="preserve">at 20% of load. </w:t>
      </w:r>
      <w:r w:rsidR="005B3881">
        <w:rPr>
          <w:rFonts w:eastAsia="Times New Roman" w:cstheme="minorHAnsi"/>
          <w:color w:val="000000"/>
        </w:rPr>
        <w:t xml:space="preserve">In addition, the improved student UI which populates the initial page with much of what students normally want to see has a higher start-up cost than the “classic” page.  </w:t>
      </w:r>
    </w:p>
    <w:p w:rsidR="00932162" w:rsidRDefault="00932162" w:rsidP="00972CBD">
      <w:pPr>
        <w:spacing w:after="0" w:line="240" w:lineRule="auto"/>
        <w:rPr>
          <w:rFonts w:eastAsia="Times New Roman" w:cstheme="minorHAnsi"/>
          <w:color w:val="000000"/>
        </w:rPr>
      </w:pPr>
    </w:p>
    <w:p w:rsidR="00932162" w:rsidRDefault="00932162" w:rsidP="00972CBD">
      <w:pPr>
        <w:spacing w:after="0" w:line="240" w:lineRule="auto"/>
        <w:rPr>
          <w:rFonts w:eastAsia="Times New Roman" w:cstheme="minorHAnsi"/>
          <w:color w:val="000000"/>
        </w:rPr>
      </w:pPr>
      <w:r>
        <w:rPr>
          <w:rFonts w:eastAsia="Times New Roman" w:cstheme="minorHAnsi"/>
          <w:color w:val="000000"/>
        </w:rPr>
        <w:t xml:space="preserve">In summary, </w:t>
      </w:r>
      <w:r w:rsidR="002404EA">
        <w:rPr>
          <w:rFonts w:eastAsia="Times New Roman" w:cstheme="minorHAnsi"/>
          <w:color w:val="000000"/>
        </w:rPr>
        <w:t xml:space="preserve">by design </w:t>
      </w:r>
      <w:r>
        <w:rPr>
          <w:rFonts w:eastAsia="Times New Roman" w:cstheme="minorHAnsi"/>
          <w:color w:val="000000"/>
        </w:rPr>
        <w:t>the current distribution of students across registration timeslots cr</w:t>
      </w:r>
      <w:r w:rsidR="00FE6230">
        <w:rPr>
          <w:rFonts w:eastAsia="Times New Roman" w:cstheme="minorHAnsi"/>
          <w:color w:val="000000"/>
        </w:rPr>
        <w:t xml:space="preserve">eates customer service issues. </w:t>
      </w:r>
      <w:r w:rsidR="002404EA">
        <w:rPr>
          <w:rFonts w:eastAsia="Times New Roman" w:cstheme="minorHAnsi"/>
          <w:color w:val="000000"/>
        </w:rPr>
        <w:t>During implementation w</w:t>
      </w:r>
      <w:r>
        <w:rPr>
          <w:rFonts w:eastAsia="Times New Roman" w:cstheme="minorHAnsi"/>
          <w:color w:val="000000"/>
        </w:rPr>
        <w:t>e followed the general pattern of registr</w:t>
      </w:r>
      <w:r w:rsidR="00A81D1C">
        <w:rPr>
          <w:rFonts w:eastAsia="Times New Roman" w:cstheme="minorHAnsi"/>
          <w:color w:val="000000"/>
        </w:rPr>
        <w:t xml:space="preserve">ation scheduling used in ISIS; </w:t>
      </w:r>
      <w:r w:rsidR="002404EA">
        <w:rPr>
          <w:rFonts w:eastAsia="Times New Roman" w:cstheme="minorHAnsi"/>
          <w:color w:val="000000"/>
        </w:rPr>
        <w:t xml:space="preserve">now, </w:t>
      </w:r>
      <w:r>
        <w:rPr>
          <w:rFonts w:eastAsia="Times New Roman" w:cstheme="minorHAnsi"/>
          <w:color w:val="000000"/>
        </w:rPr>
        <w:t>having a stable system in place, the LDMO proposes that we explore better options.</w:t>
      </w:r>
      <w:r w:rsidR="00FE6230">
        <w:rPr>
          <w:rFonts w:eastAsia="Times New Roman" w:cstheme="minorHAnsi"/>
          <w:color w:val="000000"/>
        </w:rPr>
        <w:t xml:space="preserve"> </w:t>
      </w:r>
      <w:r w:rsidR="00A92E4A">
        <w:rPr>
          <w:rFonts w:eastAsia="Times New Roman" w:cstheme="minorHAnsi"/>
          <w:color w:val="000000"/>
        </w:rPr>
        <w:t>Bottom-line is that we can structure the enrollment process to provide a better user experience without inflicting pain on OUR.</w:t>
      </w:r>
    </w:p>
    <w:p w:rsidR="005B3881" w:rsidRDefault="005B3881" w:rsidP="00972CBD">
      <w:pPr>
        <w:spacing w:after="0" w:line="240" w:lineRule="auto"/>
        <w:rPr>
          <w:rFonts w:eastAsia="Times New Roman" w:cstheme="minorHAnsi"/>
          <w:color w:val="000000"/>
        </w:rPr>
      </w:pPr>
    </w:p>
    <w:p w:rsidR="005B3881" w:rsidRPr="005B3881" w:rsidRDefault="005B3881" w:rsidP="00972CBD">
      <w:pPr>
        <w:spacing w:after="0" w:line="240" w:lineRule="auto"/>
        <w:rPr>
          <w:rFonts w:eastAsia="Times New Roman" w:cstheme="minorHAnsi"/>
          <w:b/>
          <w:color w:val="000000"/>
        </w:rPr>
      </w:pPr>
      <w:r w:rsidRPr="005B3881">
        <w:rPr>
          <w:rFonts w:eastAsia="Times New Roman" w:cstheme="minorHAnsi"/>
          <w:b/>
          <w:color w:val="000000"/>
        </w:rPr>
        <w:t>Mitigation Measures</w:t>
      </w:r>
      <w:r w:rsidR="002404EA">
        <w:rPr>
          <w:rFonts w:eastAsia="Times New Roman" w:cstheme="minorHAnsi"/>
          <w:b/>
          <w:color w:val="000000"/>
        </w:rPr>
        <w:t>/Options</w:t>
      </w:r>
      <w:r w:rsidRPr="005B3881">
        <w:rPr>
          <w:rFonts w:eastAsia="Times New Roman" w:cstheme="minorHAnsi"/>
          <w:b/>
          <w:color w:val="000000"/>
        </w:rPr>
        <w:t>:</w:t>
      </w:r>
    </w:p>
    <w:p w:rsidR="005B3881" w:rsidRDefault="005B3881" w:rsidP="00972CBD">
      <w:pPr>
        <w:spacing w:after="0" w:line="240" w:lineRule="auto"/>
        <w:rPr>
          <w:rFonts w:eastAsia="Times New Roman" w:cstheme="minorHAnsi"/>
          <w:color w:val="000000"/>
        </w:rPr>
      </w:pPr>
    </w:p>
    <w:p w:rsidR="00A40DEF" w:rsidRDefault="00932162" w:rsidP="00972CBD">
      <w:pPr>
        <w:spacing w:after="0" w:line="240" w:lineRule="auto"/>
        <w:rPr>
          <w:rFonts w:eastAsia="Times New Roman" w:cstheme="minorHAnsi"/>
          <w:color w:val="000000"/>
        </w:rPr>
      </w:pPr>
      <w:r w:rsidRPr="00932162">
        <w:rPr>
          <w:rFonts w:eastAsia="Times New Roman" w:cstheme="minorHAnsi"/>
          <w:b/>
          <w:color w:val="000000"/>
        </w:rPr>
        <w:t>Short-term:</w:t>
      </w:r>
      <w:r>
        <w:rPr>
          <w:rFonts w:eastAsia="Times New Roman" w:cstheme="minorHAnsi"/>
          <w:color w:val="000000"/>
        </w:rPr>
        <w:t xml:space="preserve">  </w:t>
      </w:r>
      <w:r w:rsidR="00972CBD">
        <w:rPr>
          <w:rFonts w:eastAsia="Times New Roman" w:cstheme="minorHAnsi"/>
          <w:color w:val="000000"/>
        </w:rPr>
        <w:t xml:space="preserve">During the first week of class in fall, </w:t>
      </w:r>
      <w:r w:rsidR="002404EA">
        <w:rPr>
          <w:rFonts w:eastAsia="Times New Roman" w:cstheme="minorHAnsi"/>
          <w:color w:val="000000"/>
        </w:rPr>
        <w:t>we engaged</w:t>
      </w:r>
      <w:r w:rsidR="00972CBD">
        <w:rPr>
          <w:rFonts w:eastAsia="Times New Roman" w:cstheme="minorHAnsi"/>
          <w:color w:val="000000"/>
        </w:rPr>
        <w:t xml:space="preserve"> a high performance mode </w:t>
      </w:r>
      <w:r w:rsidR="005B3881">
        <w:rPr>
          <w:rFonts w:eastAsia="Times New Roman" w:cstheme="minorHAnsi"/>
          <w:color w:val="000000"/>
        </w:rPr>
        <w:t>which loaded less data to the page at the out</w:t>
      </w:r>
      <w:r w:rsidR="00FE6230">
        <w:rPr>
          <w:rFonts w:eastAsia="Times New Roman" w:cstheme="minorHAnsi"/>
          <w:color w:val="000000"/>
        </w:rPr>
        <w:t>set.</w:t>
      </w:r>
      <w:r w:rsidR="00260D6D">
        <w:rPr>
          <w:rFonts w:eastAsia="Times New Roman" w:cstheme="minorHAnsi"/>
          <w:color w:val="000000"/>
        </w:rPr>
        <w:t xml:space="preserve"> </w:t>
      </w:r>
      <w:r w:rsidR="00972CBD">
        <w:rPr>
          <w:rFonts w:eastAsia="Times New Roman" w:cstheme="minorHAnsi"/>
          <w:color w:val="000000"/>
        </w:rPr>
        <w:t xml:space="preserve">Our PS Admins who monitor this </w:t>
      </w:r>
      <w:r w:rsidR="00260D6D">
        <w:rPr>
          <w:rFonts w:eastAsia="Times New Roman" w:cstheme="minorHAnsi"/>
          <w:color w:val="000000"/>
        </w:rPr>
        <w:t xml:space="preserve">traffic </w:t>
      </w:r>
      <w:r w:rsidR="00260D6D" w:rsidRPr="00972CBD">
        <w:rPr>
          <w:rFonts w:eastAsia="Times New Roman" w:cstheme="minorHAnsi"/>
          <w:color w:val="000000"/>
        </w:rPr>
        <w:t>and</w:t>
      </w:r>
      <w:r w:rsidR="00972CBD">
        <w:rPr>
          <w:rFonts w:eastAsia="Times New Roman" w:cstheme="minorHAnsi"/>
          <w:color w:val="000000"/>
        </w:rPr>
        <w:t xml:space="preserve"> sit helpless at midnight as they watch the activity worked </w:t>
      </w:r>
      <w:r w:rsidR="00260D6D">
        <w:rPr>
          <w:rFonts w:eastAsia="Times New Roman" w:cstheme="minorHAnsi"/>
          <w:color w:val="000000"/>
        </w:rPr>
        <w:t xml:space="preserve">with </w:t>
      </w:r>
      <w:r w:rsidR="00972CBD">
        <w:rPr>
          <w:rFonts w:eastAsia="Times New Roman" w:cstheme="minorHAnsi"/>
          <w:color w:val="000000"/>
        </w:rPr>
        <w:t>on special measures to reduce the clicks required to reach the enrollment shopping c</w:t>
      </w:r>
      <w:r w:rsidR="00FE6230">
        <w:rPr>
          <w:rFonts w:eastAsia="Times New Roman" w:cstheme="minorHAnsi"/>
          <w:color w:val="000000"/>
        </w:rPr>
        <w:t xml:space="preserve">art. </w:t>
      </w:r>
      <w:r>
        <w:rPr>
          <w:rFonts w:eastAsia="Times New Roman" w:cstheme="minorHAnsi"/>
          <w:color w:val="000000"/>
        </w:rPr>
        <w:t>In addition, we present an option for going directly to the enrollment shopping cart.</w:t>
      </w:r>
      <w:r w:rsidR="00FE6230">
        <w:rPr>
          <w:rFonts w:eastAsia="Times New Roman" w:cstheme="minorHAnsi"/>
          <w:color w:val="000000"/>
        </w:rPr>
        <w:t xml:space="preserve"> </w:t>
      </w:r>
      <w:r w:rsidR="002404EA">
        <w:rPr>
          <w:rFonts w:eastAsia="Times New Roman" w:cstheme="minorHAnsi"/>
          <w:color w:val="000000"/>
        </w:rPr>
        <w:t>This has taken considerable planning, configuration, some development and requires piloting in production since we have no accurate way to test</w:t>
      </w:r>
      <w:r w:rsidR="00FE6230">
        <w:rPr>
          <w:rFonts w:eastAsia="Times New Roman" w:cstheme="minorHAnsi"/>
          <w:color w:val="000000"/>
        </w:rPr>
        <w:t xml:space="preserve"> this in any other environment.</w:t>
      </w:r>
      <w:r w:rsidR="002404EA">
        <w:rPr>
          <w:rFonts w:eastAsia="Times New Roman" w:cstheme="minorHAnsi"/>
          <w:color w:val="000000"/>
        </w:rPr>
        <w:t xml:space="preserve"> However, it is required if we aren’t to shut people out at a time of the day when there is virtually no support or recourse for the student.</w:t>
      </w:r>
    </w:p>
    <w:p w:rsidR="00932162" w:rsidRDefault="00932162" w:rsidP="00972CBD">
      <w:pPr>
        <w:spacing w:after="0" w:line="240" w:lineRule="auto"/>
        <w:rPr>
          <w:rFonts w:eastAsia="Times New Roman" w:cstheme="minorHAnsi"/>
          <w:color w:val="000000"/>
        </w:rPr>
      </w:pPr>
    </w:p>
    <w:p w:rsidR="00932162" w:rsidRDefault="00932162" w:rsidP="00972CBD">
      <w:pPr>
        <w:spacing w:after="0" w:line="240" w:lineRule="auto"/>
        <w:rPr>
          <w:rFonts w:eastAsia="Times New Roman" w:cstheme="minorHAnsi"/>
          <w:color w:val="000000"/>
        </w:rPr>
      </w:pPr>
      <w:r w:rsidRPr="00932162">
        <w:rPr>
          <w:rFonts w:eastAsia="Times New Roman" w:cstheme="minorHAnsi"/>
          <w:b/>
          <w:color w:val="000000"/>
        </w:rPr>
        <w:t>Longer term</w:t>
      </w:r>
      <w:r>
        <w:rPr>
          <w:rFonts w:eastAsia="Times New Roman" w:cstheme="minorHAnsi"/>
          <w:color w:val="000000"/>
        </w:rPr>
        <w:t>: Restructure the enrollment groups so that we never exceed 6,000 for a</w:t>
      </w:r>
      <w:r w:rsidR="00FE6230">
        <w:rPr>
          <w:rFonts w:eastAsia="Times New Roman" w:cstheme="minorHAnsi"/>
          <w:color w:val="000000"/>
        </w:rPr>
        <w:t xml:space="preserve"> single enrollment appointment.</w:t>
      </w:r>
      <w:r>
        <w:rPr>
          <w:rFonts w:eastAsia="Times New Roman" w:cstheme="minorHAnsi"/>
          <w:color w:val="000000"/>
        </w:rPr>
        <w:t xml:space="preserve"> At this stage, we know of no reason, why we cannot schedule enrollment appointments nightly 5 days/week instead of Monday, Wednesday, a</w:t>
      </w:r>
      <w:r w:rsidR="00FE6230">
        <w:rPr>
          <w:rFonts w:eastAsia="Times New Roman" w:cstheme="minorHAnsi"/>
          <w:color w:val="000000"/>
        </w:rPr>
        <w:t xml:space="preserve">nd Friday just after midnight. </w:t>
      </w:r>
      <w:r>
        <w:rPr>
          <w:rFonts w:eastAsia="Times New Roman" w:cstheme="minorHAnsi"/>
          <w:color w:val="000000"/>
        </w:rPr>
        <w:t>While we don’t want to propose a complicated algorithm for assigning enrollment appointments, we think th</w:t>
      </w:r>
      <w:r w:rsidR="002404EA">
        <w:rPr>
          <w:rFonts w:eastAsia="Times New Roman" w:cstheme="minorHAnsi"/>
          <w:color w:val="000000"/>
        </w:rPr>
        <w:t>ere may be easy options, we have ideas about how we could easily split groups.</w:t>
      </w:r>
    </w:p>
    <w:p w:rsidR="002404EA" w:rsidRDefault="002404EA" w:rsidP="00972CBD">
      <w:pPr>
        <w:spacing w:after="0" w:line="240" w:lineRule="auto"/>
        <w:rPr>
          <w:rFonts w:eastAsia="Times New Roman" w:cstheme="minorHAnsi"/>
          <w:color w:val="000000"/>
        </w:rPr>
      </w:pPr>
    </w:p>
    <w:p w:rsidR="002404EA" w:rsidRPr="00972CBD" w:rsidRDefault="002404EA" w:rsidP="00972CBD">
      <w:pPr>
        <w:spacing w:after="0" w:line="240" w:lineRule="auto"/>
        <w:rPr>
          <w:rFonts w:eastAsia="Times New Roman" w:cstheme="minorHAnsi"/>
          <w:color w:val="000000"/>
        </w:rPr>
      </w:pPr>
      <w:r>
        <w:rPr>
          <w:rFonts w:eastAsia="Times New Roman" w:cstheme="minorHAnsi"/>
          <w:color w:val="000000"/>
        </w:rPr>
        <w:lastRenderedPageBreak/>
        <w:t>Consider whether we are wed to the midnight schedule which is in the middle of the nightly batch processing that is necessary to handle all of the background activities we perform.</w:t>
      </w:r>
    </w:p>
    <w:p w:rsidR="00A40DEF" w:rsidRDefault="00A40DEF" w:rsidP="00B968D6">
      <w:pPr>
        <w:pStyle w:val="ListParagraph"/>
        <w:spacing w:after="0" w:line="240" w:lineRule="auto"/>
        <w:ind w:left="0"/>
        <w:rPr>
          <w:rFonts w:eastAsia="Times New Roman" w:cstheme="minorHAnsi"/>
          <w:b/>
          <w:color w:val="000000"/>
        </w:rPr>
      </w:pPr>
    </w:p>
    <w:p w:rsidR="00B968D6" w:rsidRPr="008310DD" w:rsidRDefault="00B968D6" w:rsidP="00B968D6">
      <w:pPr>
        <w:pStyle w:val="ListParagraph"/>
        <w:spacing w:after="0" w:line="240" w:lineRule="auto"/>
        <w:ind w:left="0"/>
        <w:rPr>
          <w:rFonts w:eastAsia="Times New Roman" w:cstheme="minorHAnsi"/>
          <w:b/>
          <w:color w:val="000000"/>
        </w:rPr>
      </w:pPr>
      <w:r w:rsidRPr="008310DD">
        <w:rPr>
          <w:rFonts w:eastAsia="Times New Roman" w:cstheme="minorHAnsi"/>
          <w:b/>
          <w:color w:val="000000"/>
        </w:rPr>
        <w:t>Completed</w:t>
      </w:r>
    </w:p>
    <w:p w:rsidR="00C739C9" w:rsidRDefault="00A56143" w:rsidP="00A60FA7">
      <w:pPr>
        <w:pStyle w:val="ListParagraph"/>
        <w:numPr>
          <w:ilvl w:val="0"/>
          <w:numId w:val="38"/>
        </w:numPr>
        <w:rPr>
          <w:rFonts w:cs="Arial"/>
          <w:szCs w:val="20"/>
        </w:rPr>
      </w:pPr>
      <w:r>
        <w:rPr>
          <w:rFonts w:cs="Arial"/>
          <w:szCs w:val="20"/>
        </w:rPr>
        <w:t>Successfully c</w:t>
      </w:r>
      <w:r w:rsidR="003470EB">
        <w:rPr>
          <w:rFonts w:cs="Arial"/>
          <w:szCs w:val="20"/>
        </w:rPr>
        <w:t>ompleted 4</w:t>
      </w:r>
      <w:r w:rsidR="00A45438">
        <w:rPr>
          <w:rFonts w:cs="Arial"/>
          <w:szCs w:val="20"/>
        </w:rPr>
        <w:t>20</w:t>
      </w:r>
      <w:r w:rsidR="003470EB">
        <w:rPr>
          <w:rFonts w:cs="Arial"/>
          <w:szCs w:val="20"/>
        </w:rPr>
        <w:t xml:space="preserve"> of 461 of the tests scripts identified for the 8.56 upgrade eff</w:t>
      </w:r>
      <w:r>
        <w:rPr>
          <w:rFonts w:cs="Arial"/>
          <w:szCs w:val="20"/>
        </w:rPr>
        <w:t>ort. The only significant failure is due to CashNet not having installed the necessary upgrade script so that it c</w:t>
      </w:r>
      <w:r w:rsidR="00FE6230">
        <w:rPr>
          <w:rFonts w:cs="Arial"/>
          <w:szCs w:val="20"/>
        </w:rPr>
        <w:t xml:space="preserve">an successfully take payments. </w:t>
      </w:r>
      <w:r>
        <w:rPr>
          <w:rFonts w:cs="Arial"/>
          <w:szCs w:val="20"/>
        </w:rPr>
        <w:t>They are aware of our deadlines and the need to do this.</w:t>
      </w:r>
    </w:p>
    <w:p w:rsidR="00076272" w:rsidRPr="00C739C9" w:rsidRDefault="00672368" w:rsidP="00A60FA7">
      <w:pPr>
        <w:pStyle w:val="ListParagraph"/>
        <w:numPr>
          <w:ilvl w:val="0"/>
          <w:numId w:val="38"/>
        </w:numPr>
        <w:rPr>
          <w:rFonts w:cs="Arial"/>
          <w:szCs w:val="20"/>
        </w:rPr>
      </w:pPr>
      <w:r>
        <w:rPr>
          <w:rFonts w:cs="Arial"/>
          <w:szCs w:val="20"/>
        </w:rPr>
        <w:t>Completed testing of</w:t>
      </w:r>
      <w:r w:rsidR="00A56143">
        <w:rPr>
          <w:rFonts w:cs="Arial"/>
          <w:szCs w:val="20"/>
        </w:rPr>
        <w:t xml:space="preserve"> Bundle 47 </w:t>
      </w:r>
      <w:r>
        <w:rPr>
          <w:rFonts w:cs="Arial"/>
          <w:szCs w:val="20"/>
        </w:rPr>
        <w:t>in</w:t>
      </w:r>
      <w:r w:rsidR="00A56143">
        <w:rPr>
          <w:rFonts w:cs="Arial"/>
          <w:szCs w:val="20"/>
        </w:rPr>
        <w:t xml:space="preserve"> QNA</w:t>
      </w:r>
      <w:r w:rsidR="00A45438">
        <w:rPr>
          <w:rFonts w:cs="Arial"/>
          <w:szCs w:val="20"/>
        </w:rPr>
        <w:t xml:space="preserve">; in PRD as of </w:t>
      </w:r>
      <w:r w:rsidR="00580DED">
        <w:rPr>
          <w:rFonts w:cs="Arial"/>
          <w:szCs w:val="20"/>
        </w:rPr>
        <w:t>11</w:t>
      </w:r>
      <w:r w:rsidR="00A45438">
        <w:rPr>
          <w:rFonts w:cs="Arial"/>
          <w:szCs w:val="20"/>
        </w:rPr>
        <w:t>/9</w:t>
      </w:r>
      <w:r w:rsidR="00580DED">
        <w:rPr>
          <w:rFonts w:cs="Arial"/>
          <w:szCs w:val="20"/>
        </w:rPr>
        <w:t>.</w:t>
      </w:r>
    </w:p>
    <w:p w:rsidR="00363958" w:rsidRPr="00363958" w:rsidRDefault="00363958" w:rsidP="00363958">
      <w:pPr>
        <w:pStyle w:val="ListParagraph"/>
        <w:rPr>
          <w:rFonts w:cstheme="minorHAnsi"/>
          <w:bCs/>
        </w:rPr>
      </w:pPr>
    </w:p>
    <w:p w:rsidR="00C8115D" w:rsidRDefault="004D3760" w:rsidP="00842423">
      <w:pPr>
        <w:pStyle w:val="ListParagraph"/>
        <w:spacing w:after="0" w:line="240" w:lineRule="auto"/>
        <w:ind w:left="0"/>
        <w:rPr>
          <w:rFonts w:eastAsia="Times New Roman" w:cstheme="minorHAnsi"/>
          <w:b/>
          <w:color w:val="000000"/>
        </w:rPr>
      </w:pPr>
      <w:r w:rsidRPr="008310DD">
        <w:rPr>
          <w:rFonts w:eastAsia="Times New Roman" w:cstheme="minorHAnsi"/>
          <w:b/>
          <w:color w:val="000000"/>
        </w:rPr>
        <w:t>In progress</w:t>
      </w:r>
      <w:r w:rsidR="00892E34">
        <w:rPr>
          <w:rFonts w:eastAsia="Times New Roman" w:cstheme="minorHAnsi"/>
          <w:b/>
          <w:color w:val="000000"/>
        </w:rPr>
        <w:t>/ongoing</w:t>
      </w:r>
    </w:p>
    <w:p w:rsidR="005E6348" w:rsidRPr="005E6348" w:rsidRDefault="005E6348" w:rsidP="00A60FA7">
      <w:pPr>
        <w:pStyle w:val="ListParagraph"/>
        <w:numPr>
          <w:ilvl w:val="0"/>
          <w:numId w:val="40"/>
        </w:numPr>
        <w:rPr>
          <w:bCs/>
          <w:color w:val="000000" w:themeColor="text1"/>
        </w:rPr>
      </w:pPr>
      <w:r w:rsidRPr="00580DED">
        <w:rPr>
          <w:rFonts w:cs="Arial"/>
          <w:szCs w:val="20"/>
        </w:rPr>
        <w:t>PeopleTools Upgra</w:t>
      </w:r>
      <w:r>
        <w:rPr>
          <w:rFonts w:cs="Arial"/>
          <w:szCs w:val="20"/>
        </w:rPr>
        <w:t>de</w:t>
      </w:r>
    </w:p>
    <w:p w:rsidR="00A60FA7" w:rsidRPr="00A60FA7" w:rsidRDefault="00363958" w:rsidP="005E6348">
      <w:pPr>
        <w:pStyle w:val="ListParagraph"/>
        <w:numPr>
          <w:ilvl w:val="1"/>
          <w:numId w:val="40"/>
        </w:numPr>
        <w:rPr>
          <w:bCs/>
          <w:color w:val="000000" w:themeColor="text1"/>
        </w:rPr>
      </w:pPr>
      <w:r>
        <w:rPr>
          <w:rFonts w:cs="Arial"/>
          <w:szCs w:val="20"/>
        </w:rPr>
        <w:t>All issues surfaced through i</w:t>
      </w:r>
      <w:r w:rsidR="00A60FA7">
        <w:rPr>
          <w:rFonts w:cs="Arial"/>
          <w:szCs w:val="20"/>
        </w:rPr>
        <w:t xml:space="preserve">nitial 8.56 testing </w:t>
      </w:r>
      <w:r>
        <w:rPr>
          <w:rFonts w:cs="Arial"/>
          <w:szCs w:val="20"/>
        </w:rPr>
        <w:t>have been resolved.</w:t>
      </w:r>
    </w:p>
    <w:p w:rsidR="00A60FA7" w:rsidRPr="00A60FA7" w:rsidRDefault="00A60FA7" w:rsidP="00A60FA7">
      <w:pPr>
        <w:pStyle w:val="ListParagraph"/>
        <w:numPr>
          <w:ilvl w:val="1"/>
          <w:numId w:val="40"/>
        </w:numPr>
        <w:rPr>
          <w:bCs/>
          <w:color w:val="000000" w:themeColor="text1"/>
        </w:rPr>
      </w:pPr>
      <w:r>
        <w:rPr>
          <w:rFonts w:cs="Arial"/>
          <w:szCs w:val="20"/>
        </w:rPr>
        <w:t xml:space="preserve">Upgrade time for </w:t>
      </w:r>
      <w:r w:rsidR="00B131C1">
        <w:rPr>
          <w:rFonts w:cs="Arial"/>
          <w:szCs w:val="20"/>
        </w:rPr>
        <w:t>QNA, whose</w:t>
      </w:r>
      <w:r>
        <w:rPr>
          <w:rFonts w:cs="Arial"/>
          <w:szCs w:val="20"/>
        </w:rPr>
        <w:t xml:space="preserve"> infrastructure closely resembles production</w:t>
      </w:r>
      <w:r w:rsidR="00FE6230">
        <w:rPr>
          <w:rFonts w:cs="Arial"/>
          <w:szCs w:val="20"/>
        </w:rPr>
        <w:t xml:space="preserve">, was faster than anticipated. </w:t>
      </w:r>
      <w:r>
        <w:rPr>
          <w:rFonts w:cs="Arial"/>
          <w:szCs w:val="20"/>
        </w:rPr>
        <w:t>Down time may be less than 24 hours</w:t>
      </w:r>
    </w:p>
    <w:p w:rsidR="00A60FA7" w:rsidRPr="00580DED" w:rsidRDefault="00A56143" w:rsidP="00A60FA7">
      <w:pPr>
        <w:pStyle w:val="ListParagraph"/>
        <w:numPr>
          <w:ilvl w:val="1"/>
          <w:numId w:val="40"/>
        </w:numPr>
        <w:rPr>
          <w:bCs/>
          <w:color w:val="000000" w:themeColor="text1"/>
        </w:rPr>
      </w:pPr>
      <w:r>
        <w:rPr>
          <w:rFonts w:cs="Arial"/>
          <w:szCs w:val="20"/>
        </w:rPr>
        <w:t>Identifying content and placement of outage notifications both prior to and during the outage</w:t>
      </w:r>
    </w:p>
    <w:p w:rsidR="00580DED" w:rsidRPr="00580DED" w:rsidRDefault="00580DED" w:rsidP="00A60FA7">
      <w:pPr>
        <w:pStyle w:val="ListParagraph"/>
        <w:numPr>
          <w:ilvl w:val="1"/>
          <w:numId w:val="40"/>
        </w:numPr>
        <w:rPr>
          <w:bCs/>
          <w:color w:val="000000" w:themeColor="text1"/>
        </w:rPr>
      </w:pPr>
      <w:r>
        <w:rPr>
          <w:rFonts w:cs="Arial"/>
          <w:szCs w:val="20"/>
        </w:rPr>
        <w:t>Messages created for pre, during, and post upgrade</w:t>
      </w:r>
    </w:p>
    <w:p w:rsidR="00580DED" w:rsidRPr="00A60FA7" w:rsidRDefault="00580DED" w:rsidP="00A60FA7">
      <w:pPr>
        <w:pStyle w:val="ListParagraph"/>
        <w:numPr>
          <w:ilvl w:val="1"/>
          <w:numId w:val="40"/>
        </w:numPr>
        <w:rPr>
          <w:bCs/>
          <w:color w:val="000000" w:themeColor="text1"/>
        </w:rPr>
      </w:pPr>
      <w:r w:rsidRPr="00580DED">
        <w:rPr>
          <w:rFonts w:cs="Arial"/>
          <w:b/>
          <w:color w:val="FF0000"/>
          <w:szCs w:val="20"/>
        </w:rPr>
        <w:t>ALL USERS WILL HAVE TO REFRESH CACHE</w:t>
      </w:r>
      <w:r>
        <w:rPr>
          <w:rFonts w:cs="Arial"/>
          <w:szCs w:val="20"/>
        </w:rPr>
        <w:t xml:space="preserve"> </w:t>
      </w:r>
      <w:r w:rsidR="00FE6230">
        <w:rPr>
          <w:rFonts w:cs="Arial"/>
          <w:b/>
          <w:color w:val="FF0000"/>
          <w:szCs w:val="20"/>
        </w:rPr>
        <w:t>POST-</w:t>
      </w:r>
      <w:r w:rsidRPr="00580DED">
        <w:rPr>
          <w:rFonts w:cs="Arial"/>
          <w:b/>
          <w:color w:val="FF0000"/>
          <w:szCs w:val="20"/>
        </w:rPr>
        <w:t>UPGRADE.</w:t>
      </w:r>
      <w:r w:rsidRPr="00580DED">
        <w:rPr>
          <w:rFonts w:cs="Arial"/>
          <w:color w:val="FF0000"/>
          <w:szCs w:val="20"/>
        </w:rPr>
        <w:t xml:space="preserve">  </w:t>
      </w:r>
      <w:r>
        <w:rPr>
          <w:rFonts w:cs="Arial"/>
          <w:szCs w:val="20"/>
        </w:rPr>
        <w:t>Messages with links to those instructions are ready.  Service</w:t>
      </w:r>
      <w:r w:rsidR="00FE6230">
        <w:rPr>
          <w:rFonts w:cs="Arial"/>
          <w:szCs w:val="20"/>
        </w:rPr>
        <w:t xml:space="preserve"> </w:t>
      </w:r>
      <w:r>
        <w:rPr>
          <w:rFonts w:cs="Arial"/>
          <w:szCs w:val="20"/>
        </w:rPr>
        <w:t xml:space="preserve">Desk is fully </w:t>
      </w:r>
      <w:r w:rsidR="00DE01B8">
        <w:rPr>
          <w:rFonts w:cs="Arial"/>
          <w:szCs w:val="20"/>
        </w:rPr>
        <w:t>informed</w:t>
      </w:r>
      <w:r>
        <w:rPr>
          <w:rFonts w:cs="Arial"/>
          <w:szCs w:val="20"/>
        </w:rPr>
        <w:t xml:space="preserve"> and knows how to help.</w:t>
      </w:r>
    </w:p>
    <w:p w:rsidR="00A60FA7" w:rsidRPr="006D7790" w:rsidRDefault="001A116D" w:rsidP="001A116D">
      <w:pPr>
        <w:pStyle w:val="ListParagraph"/>
        <w:numPr>
          <w:ilvl w:val="0"/>
          <w:numId w:val="40"/>
        </w:numPr>
        <w:rPr>
          <w:bCs/>
          <w:color w:val="000000" w:themeColor="text1"/>
        </w:rPr>
      </w:pPr>
      <w:r w:rsidRPr="006D7790">
        <w:rPr>
          <w:bCs/>
          <w:color w:val="000000" w:themeColor="text1"/>
        </w:rPr>
        <w:t>Addition/Clean-up of query descriptions</w:t>
      </w:r>
    </w:p>
    <w:p w:rsidR="006D7790" w:rsidRPr="006D7790" w:rsidRDefault="006D7790" w:rsidP="001A116D">
      <w:pPr>
        <w:pStyle w:val="ListParagraph"/>
        <w:numPr>
          <w:ilvl w:val="0"/>
          <w:numId w:val="40"/>
        </w:numPr>
        <w:rPr>
          <w:bCs/>
          <w:color w:val="000000" w:themeColor="text1"/>
        </w:rPr>
      </w:pPr>
      <w:r w:rsidRPr="006D7790">
        <w:rPr>
          <w:rFonts w:cs="Arial"/>
          <w:szCs w:val="20"/>
        </w:rPr>
        <w:t>Work with OUR on approach to coding the new Gen Eds.</w:t>
      </w:r>
    </w:p>
    <w:p w:rsidR="00A177D2" w:rsidRPr="006D7790" w:rsidRDefault="006D7790" w:rsidP="00496A8A">
      <w:pPr>
        <w:pStyle w:val="ListParagraph"/>
        <w:numPr>
          <w:ilvl w:val="0"/>
          <w:numId w:val="40"/>
        </w:numPr>
        <w:spacing w:before="240"/>
        <w:rPr>
          <w:bCs/>
          <w:color w:val="000000" w:themeColor="text1"/>
        </w:rPr>
      </w:pPr>
      <w:r>
        <w:rPr>
          <w:bCs/>
          <w:color w:val="000000" w:themeColor="text1"/>
        </w:rPr>
        <w:t>Work with BI Team on testing of new and revised iTwo content for class meeting patterns, class enrollment, class instructor and academic class.</w:t>
      </w:r>
    </w:p>
    <w:p w:rsidR="00D77BC3" w:rsidRPr="006D7790" w:rsidRDefault="00E118A3" w:rsidP="00E02B5E">
      <w:pPr>
        <w:pStyle w:val="ListParagraph"/>
        <w:numPr>
          <w:ilvl w:val="0"/>
          <w:numId w:val="1"/>
        </w:numPr>
        <w:spacing w:after="0" w:line="240" w:lineRule="auto"/>
        <w:rPr>
          <w:rFonts w:eastAsia="Times New Roman" w:cstheme="minorHAnsi"/>
        </w:rPr>
      </w:pPr>
      <w:r w:rsidRPr="006D7790">
        <w:rPr>
          <w:rFonts w:eastAsia="Times New Roman" w:cstheme="minorHAnsi"/>
        </w:rPr>
        <w:t>Re</w:t>
      </w:r>
      <w:r w:rsidR="001E3AD5" w:rsidRPr="006D7790">
        <w:rPr>
          <w:rFonts w:eastAsia="Times New Roman" w:cstheme="minorHAnsi"/>
        </w:rPr>
        <w:t>design of new public interface: public.lionpath.psu.edu</w:t>
      </w:r>
    </w:p>
    <w:p w:rsidR="001C6C8F" w:rsidRPr="006D7790" w:rsidRDefault="001C6C8F" w:rsidP="00454369">
      <w:pPr>
        <w:pStyle w:val="ListParagraph"/>
        <w:numPr>
          <w:ilvl w:val="0"/>
          <w:numId w:val="1"/>
        </w:numPr>
        <w:spacing w:after="0" w:line="240" w:lineRule="auto"/>
        <w:rPr>
          <w:rFonts w:eastAsia="Times New Roman" w:cstheme="minorHAnsi"/>
        </w:rPr>
      </w:pPr>
      <w:r w:rsidRPr="006D7790">
        <w:rPr>
          <w:rFonts w:eastAsia="Times New Roman" w:cstheme="minorHAnsi"/>
        </w:rPr>
        <w:t xml:space="preserve">Redesign of </w:t>
      </w:r>
      <w:r w:rsidR="00FE6230">
        <w:rPr>
          <w:rFonts w:eastAsia="Times New Roman" w:cstheme="minorHAnsi"/>
        </w:rPr>
        <w:t>launch.lionpath.psu.edu</w:t>
      </w:r>
      <w:r w:rsidRPr="006D7790">
        <w:rPr>
          <w:rFonts w:eastAsia="Times New Roman" w:cstheme="minorHAnsi"/>
        </w:rPr>
        <w:t xml:space="preserve"> website</w:t>
      </w:r>
    </w:p>
    <w:p w:rsidR="00E118A3" w:rsidRPr="006D7790" w:rsidRDefault="00AB4D01" w:rsidP="00E118A3">
      <w:pPr>
        <w:pStyle w:val="ListParagraph"/>
        <w:numPr>
          <w:ilvl w:val="0"/>
          <w:numId w:val="1"/>
        </w:numPr>
        <w:spacing w:after="0" w:line="240" w:lineRule="auto"/>
        <w:rPr>
          <w:rFonts w:eastAsia="Times New Roman" w:cstheme="minorHAnsi"/>
        </w:rPr>
      </w:pPr>
      <w:r w:rsidRPr="006D7790">
        <w:rPr>
          <w:rFonts w:eastAsia="Times New Roman" w:cstheme="minorHAnsi"/>
        </w:rPr>
        <w:t>Adding LionPATH job</w:t>
      </w:r>
      <w:r w:rsidR="00AF01F5" w:rsidRPr="006D7790">
        <w:rPr>
          <w:rFonts w:eastAsia="Times New Roman" w:cstheme="minorHAnsi"/>
        </w:rPr>
        <w:t>s</w:t>
      </w:r>
      <w:r w:rsidRPr="006D7790">
        <w:rPr>
          <w:rFonts w:eastAsia="Times New Roman" w:cstheme="minorHAnsi"/>
        </w:rPr>
        <w:t xml:space="preserve"> to Control-M scheduling system</w:t>
      </w:r>
    </w:p>
    <w:p w:rsidR="007124EF" w:rsidRDefault="00446C28" w:rsidP="006C7CDE">
      <w:pPr>
        <w:pStyle w:val="ListParagraph"/>
        <w:numPr>
          <w:ilvl w:val="0"/>
          <w:numId w:val="1"/>
        </w:numPr>
        <w:spacing w:after="0" w:line="240" w:lineRule="auto"/>
        <w:rPr>
          <w:rFonts w:eastAsia="Times New Roman" w:cstheme="minorHAnsi"/>
        </w:rPr>
      </w:pPr>
      <w:r w:rsidRPr="00DE01B8">
        <w:rPr>
          <w:rFonts w:eastAsia="Times New Roman" w:cstheme="minorHAnsi"/>
        </w:rPr>
        <w:t>Process for handling merges of “duplicate identities” handling process in conjunction with OIS</w:t>
      </w:r>
    </w:p>
    <w:p w:rsidR="00DE01B8" w:rsidRPr="00DE01B8" w:rsidRDefault="00DE01B8" w:rsidP="006C7CDE">
      <w:pPr>
        <w:pStyle w:val="ListParagraph"/>
        <w:numPr>
          <w:ilvl w:val="0"/>
          <w:numId w:val="1"/>
        </w:numPr>
        <w:spacing w:after="0" w:line="240" w:lineRule="auto"/>
        <w:rPr>
          <w:rFonts w:eastAsia="Times New Roman" w:cstheme="minorHAnsi"/>
        </w:rPr>
      </w:pPr>
      <w:r>
        <w:rPr>
          <w:rFonts w:eastAsia="Times New Roman" w:cstheme="minorHAnsi"/>
        </w:rPr>
        <w:t>Preparing for large post-PeopleTools upgrade rel</w:t>
      </w:r>
      <w:r w:rsidR="00FE6230">
        <w:rPr>
          <w:rFonts w:eastAsia="Times New Roman" w:cstheme="minorHAnsi"/>
        </w:rPr>
        <w:t>e</w:t>
      </w:r>
      <w:r>
        <w:rPr>
          <w:rFonts w:eastAsia="Times New Roman" w:cstheme="minorHAnsi"/>
        </w:rPr>
        <w:t>ase on 12/7</w:t>
      </w:r>
    </w:p>
    <w:p w:rsidR="004D3760" w:rsidRPr="008310DD" w:rsidRDefault="006B69DE" w:rsidP="004D3760">
      <w:pPr>
        <w:pStyle w:val="ListParagraph"/>
        <w:spacing w:after="0" w:line="240" w:lineRule="auto"/>
        <w:ind w:left="0"/>
        <w:rPr>
          <w:rFonts w:eastAsia="Times New Roman" w:cstheme="minorHAnsi"/>
          <w:b/>
          <w:color w:val="000000"/>
        </w:rPr>
      </w:pPr>
      <w:r w:rsidRPr="008310DD">
        <w:rPr>
          <w:rFonts w:eastAsia="Times New Roman" w:cstheme="minorHAnsi"/>
          <w:b/>
          <w:color w:val="000000"/>
        </w:rPr>
        <w:t>Upcoming</w:t>
      </w:r>
    </w:p>
    <w:p w:rsidR="00D14F82" w:rsidRPr="00C8115D" w:rsidRDefault="001A116D" w:rsidP="000B1065">
      <w:pPr>
        <w:pStyle w:val="paragraph"/>
        <w:ind w:left="720"/>
        <w:textAlignment w:val="baseline"/>
        <w:rPr>
          <w:rStyle w:val="normaltextrun1"/>
          <w:rFonts w:ascii="Calibri" w:hAnsi="Calibri" w:cs="Calibri"/>
          <w:sz w:val="22"/>
          <w:szCs w:val="22"/>
        </w:rPr>
      </w:pPr>
      <w:r>
        <w:rPr>
          <w:rStyle w:val="normaltextrun1"/>
          <w:rFonts w:ascii="Calibri" w:hAnsi="Calibri" w:cs="Calibri"/>
          <w:sz w:val="22"/>
          <w:szCs w:val="22"/>
        </w:rPr>
        <w:t>11/2</w:t>
      </w:r>
      <w:r w:rsidR="00580DED">
        <w:rPr>
          <w:rStyle w:val="normaltextrun1"/>
          <w:rFonts w:ascii="Calibri" w:hAnsi="Calibri" w:cs="Calibri"/>
          <w:sz w:val="22"/>
          <w:szCs w:val="22"/>
        </w:rPr>
        <w:t>4-25</w:t>
      </w:r>
      <w:r>
        <w:rPr>
          <w:rStyle w:val="normaltextrun1"/>
          <w:rFonts w:ascii="Calibri" w:hAnsi="Calibri" w:cs="Calibri"/>
          <w:sz w:val="22"/>
          <w:szCs w:val="22"/>
        </w:rPr>
        <w:tab/>
        <w:t>Upgrade PeopleTools to 8.56.04 on production</w:t>
      </w:r>
    </w:p>
    <w:p w:rsidR="000D272F" w:rsidRPr="00C8115D" w:rsidRDefault="000D272F" w:rsidP="000B1065">
      <w:pPr>
        <w:pStyle w:val="paragraph"/>
        <w:ind w:left="720"/>
        <w:textAlignment w:val="baseline"/>
        <w:rPr>
          <w:rStyle w:val="normaltextrun1"/>
          <w:rFonts w:ascii="Calibri" w:hAnsi="Calibri" w:cs="Calibri"/>
          <w:sz w:val="22"/>
          <w:szCs w:val="22"/>
        </w:rPr>
      </w:pPr>
      <w:r w:rsidRPr="00C8115D">
        <w:rPr>
          <w:rStyle w:val="normaltextrun1"/>
          <w:rFonts w:ascii="Calibri" w:hAnsi="Calibri" w:cs="Calibri"/>
          <w:sz w:val="22"/>
          <w:szCs w:val="22"/>
        </w:rPr>
        <w:t>12/7</w:t>
      </w:r>
      <w:r w:rsidRPr="00C8115D">
        <w:rPr>
          <w:rStyle w:val="normaltextrun1"/>
          <w:rFonts w:ascii="Calibri" w:hAnsi="Calibri" w:cs="Calibri"/>
          <w:sz w:val="22"/>
          <w:szCs w:val="22"/>
        </w:rPr>
        <w:tab/>
      </w:r>
      <w:r w:rsidR="00D14F82">
        <w:rPr>
          <w:rStyle w:val="normaltextrun1"/>
          <w:rFonts w:ascii="Calibri" w:hAnsi="Calibri" w:cs="Calibri"/>
          <w:sz w:val="22"/>
          <w:szCs w:val="22"/>
        </w:rPr>
        <w:tab/>
      </w:r>
      <w:r w:rsidRPr="00C8115D">
        <w:rPr>
          <w:rStyle w:val="normaltextrun1"/>
          <w:rFonts w:ascii="Calibri" w:hAnsi="Calibri" w:cs="Calibri"/>
          <w:sz w:val="22"/>
          <w:szCs w:val="22"/>
        </w:rPr>
        <w:t>First migration post upgrade</w:t>
      </w:r>
    </w:p>
    <w:p w:rsidR="005C6136" w:rsidRPr="00E118A3" w:rsidRDefault="000D272F" w:rsidP="00580DED">
      <w:pPr>
        <w:pStyle w:val="paragraph"/>
        <w:ind w:left="720"/>
        <w:textAlignment w:val="baseline"/>
        <w:rPr>
          <w:rFonts w:cstheme="minorHAnsi"/>
        </w:rPr>
      </w:pPr>
      <w:r w:rsidRPr="00C8115D">
        <w:rPr>
          <w:rStyle w:val="normaltextrun1"/>
          <w:rFonts w:ascii="Calibri" w:hAnsi="Calibri" w:cs="Calibri"/>
          <w:sz w:val="22"/>
          <w:szCs w:val="22"/>
        </w:rPr>
        <w:tab/>
      </w:r>
      <w:r w:rsidR="00D14F82">
        <w:rPr>
          <w:rStyle w:val="normaltextrun1"/>
          <w:rFonts w:ascii="Calibri" w:hAnsi="Calibri" w:cs="Calibri"/>
          <w:sz w:val="22"/>
          <w:szCs w:val="22"/>
        </w:rPr>
        <w:tab/>
      </w:r>
    </w:p>
    <w:p w:rsidR="00482F00" w:rsidRPr="000F2232" w:rsidRDefault="00482F00" w:rsidP="00A40DEF">
      <w:pPr>
        <w:pStyle w:val="ListParagraph"/>
        <w:spacing w:after="0" w:line="240" w:lineRule="auto"/>
        <w:ind w:left="0"/>
        <w:rPr>
          <w:rFonts w:cstheme="minorHAnsi"/>
          <w:b/>
        </w:rPr>
      </w:pPr>
    </w:p>
    <w:sectPr w:rsidR="00482F00" w:rsidRPr="000F2232" w:rsidSect="00A86972">
      <w:headerReference w:type="default" r:id="rId7"/>
      <w:footerReference w:type="default" r:id="rId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41" w:rsidRDefault="00977641" w:rsidP="00A86972">
      <w:pPr>
        <w:spacing w:after="0" w:line="240" w:lineRule="auto"/>
      </w:pPr>
      <w:r>
        <w:separator/>
      </w:r>
    </w:p>
  </w:endnote>
  <w:endnote w:type="continuationSeparator" w:id="0">
    <w:p w:rsidR="00977641" w:rsidRDefault="00977641" w:rsidP="00A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04178"/>
      <w:docPartObj>
        <w:docPartGallery w:val="Page Numbers (Bottom of Page)"/>
        <w:docPartUnique/>
      </w:docPartObj>
    </w:sdtPr>
    <w:sdtEndPr>
      <w:rPr>
        <w:color w:val="7F7F7F" w:themeColor="background1" w:themeShade="7F"/>
        <w:spacing w:val="60"/>
      </w:rPr>
    </w:sdtEndPr>
    <w:sdtContent>
      <w:p w:rsidR="00C6245B" w:rsidRDefault="00C624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6230" w:rsidRPr="00FE6230">
          <w:rPr>
            <w:b/>
            <w:bCs/>
            <w:noProof/>
          </w:rPr>
          <w:t>1</w:t>
        </w:r>
        <w:r>
          <w:rPr>
            <w:b/>
            <w:bCs/>
            <w:noProof/>
          </w:rPr>
          <w:fldChar w:fldCharType="end"/>
        </w:r>
        <w:r>
          <w:rPr>
            <w:b/>
            <w:bCs/>
          </w:rPr>
          <w:t xml:space="preserve"> | </w:t>
        </w:r>
        <w:r>
          <w:rPr>
            <w:color w:val="7F7F7F" w:themeColor="background1" w:themeShade="7F"/>
            <w:spacing w:val="60"/>
          </w:rPr>
          <w:t>Page</w:t>
        </w:r>
      </w:p>
    </w:sdtContent>
  </w:sdt>
  <w:p w:rsidR="00C6245B" w:rsidRDefault="00C6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41" w:rsidRDefault="00977641" w:rsidP="00A86972">
      <w:pPr>
        <w:spacing w:after="0" w:line="240" w:lineRule="auto"/>
      </w:pPr>
      <w:r>
        <w:separator/>
      </w:r>
    </w:p>
  </w:footnote>
  <w:footnote w:type="continuationSeparator" w:id="0">
    <w:p w:rsidR="00977641" w:rsidRDefault="00977641" w:rsidP="00A8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72" w:rsidRDefault="00A86972" w:rsidP="00A86972">
    <w:pPr>
      <w:pBdr>
        <w:bottom w:val="single" w:sz="4" w:space="1" w:color="auto"/>
      </w:pBdr>
      <w:spacing w:after="0" w:line="240" w:lineRule="auto"/>
      <w:rPr>
        <w:rFonts w:ascii="Arial" w:eastAsia="Times New Roman" w:hAnsi="Arial" w:cs="Arial"/>
        <w:b/>
        <w:color w:val="000000"/>
        <w:sz w:val="24"/>
        <w:szCs w:val="24"/>
      </w:rPr>
    </w:pPr>
  </w:p>
  <w:p w:rsidR="00A86972" w:rsidRDefault="00A86972" w:rsidP="00A86972">
    <w:pPr>
      <w:pBdr>
        <w:bottom w:val="single" w:sz="4" w:space="1" w:color="auto"/>
      </w:pBdr>
      <w:spacing w:after="0" w:line="240" w:lineRule="auto"/>
      <w:rPr>
        <w:rFonts w:ascii="Arial" w:eastAsia="Times New Roman" w:hAnsi="Arial" w:cs="Arial"/>
        <w:b/>
        <w:color w:val="000000"/>
        <w:sz w:val="24"/>
        <w:szCs w:val="24"/>
      </w:rPr>
    </w:pPr>
  </w:p>
  <w:p w:rsidR="00A86972" w:rsidRPr="00347B49" w:rsidRDefault="00A86972" w:rsidP="00A86972">
    <w:pPr>
      <w:pBdr>
        <w:bottom w:val="single" w:sz="4" w:space="1" w:color="auto"/>
      </w:pBdr>
      <w:spacing w:after="0" w:line="240" w:lineRule="auto"/>
      <w:rPr>
        <w:rFonts w:eastAsia="Times New Roman" w:cs="Arial"/>
        <w:b/>
        <w:color w:val="000000"/>
        <w:sz w:val="28"/>
        <w:szCs w:val="28"/>
      </w:rPr>
    </w:pPr>
    <w:r w:rsidRPr="00347B49">
      <w:rPr>
        <w:rFonts w:eastAsia="Times New Roman" w:cs="Arial"/>
        <w:b/>
        <w:color w:val="000000"/>
        <w:sz w:val="28"/>
        <w:szCs w:val="28"/>
      </w:rPr>
      <w:t xml:space="preserve">LionPATH Updates </w:t>
    </w:r>
    <w:r w:rsidR="003470EB">
      <w:rPr>
        <w:rFonts w:eastAsia="Times New Roman" w:cs="Arial"/>
        <w:b/>
        <w:color w:val="000000"/>
        <w:sz w:val="28"/>
        <w:szCs w:val="28"/>
      </w:rPr>
      <w:t>11-</w:t>
    </w:r>
    <w:r w:rsidR="00A40DEF">
      <w:rPr>
        <w:rFonts w:eastAsia="Times New Roman" w:cs="Arial"/>
        <w:b/>
        <w:color w:val="000000"/>
        <w:sz w:val="28"/>
        <w:szCs w:val="28"/>
      </w:rPr>
      <w:t>08</w:t>
    </w:r>
    <w:r w:rsidRPr="00347B49">
      <w:rPr>
        <w:rFonts w:eastAsia="Times New Roman" w:cs="Arial"/>
        <w:b/>
        <w:color w:val="000000"/>
        <w:sz w:val="28"/>
        <w:szCs w:val="28"/>
      </w:rPr>
      <w:t>-2017</w:t>
    </w:r>
  </w:p>
  <w:p w:rsidR="00A86972" w:rsidRPr="00A86972" w:rsidRDefault="00A86972" w:rsidP="00A86972">
    <w:pPr>
      <w:pStyle w:val="Header"/>
      <w:pBdr>
        <w:bottom w:val="single" w:sz="4"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429"/>
    <w:multiLevelType w:val="hybridMultilevel"/>
    <w:tmpl w:val="997A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DC4"/>
    <w:multiLevelType w:val="hybridMultilevel"/>
    <w:tmpl w:val="413E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22C"/>
    <w:multiLevelType w:val="hybridMultilevel"/>
    <w:tmpl w:val="F3D82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844A0"/>
    <w:multiLevelType w:val="hybridMultilevel"/>
    <w:tmpl w:val="FEF23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0E1530"/>
    <w:multiLevelType w:val="hybridMultilevel"/>
    <w:tmpl w:val="1AC0C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6DBC"/>
    <w:multiLevelType w:val="hybridMultilevel"/>
    <w:tmpl w:val="0C8A5708"/>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72272"/>
    <w:multiLevelType w:val="hybridMultilevel"/>
    <w:tmpl w:val="6B92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839BC"/>
    <w:multiLevelType w:val="hybridMultilevel"/>
    <w:tmpl w:val="3D9AB5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83176"/>
    <w:multiLevelType w:val="hybridMultilevel"/>
    <w:tmpl w:val="B58689B2"/>
    <w:lvl w:ilvl="0" w:tplc="6F4299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A1507"/>
    <w:multiLevelType w:val="multilevel"/>
    <w:tmpl w:val="B33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08C3"/>
    <w:multiLevelType w:val="hybridMultilevel"/>
    <w:tmpl w:val="A0462A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1" w15:restartNumberingAfterBreak="0">
    <w:nsid w:val="33B42E64"/>
    <w:multiLevelType w:val="hybridMultilevel"/>
    <w:tmpl w:val="BD24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46F92"/>
    <w:multiLevelType w:val="hybridMultilevel"/>
    <w:tmpl w:val="F44490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6C01C81"/>
    <w:multiLevelType w:val="hybridMultilevel"/>
    <w:tmpl w:val="87C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24256"/>
    <w:multiLevelType w:val="hybridMultilevel"/>
    <w:tmpl w:val="473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81F90"/>
    <w:multiLevelType w:val="hybridMultilevel"/>
    <w:tmpl w:val="2A8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1593F"/>
    <w:multiLevelType w:val="hybridMultilevel"/>
    <w:tmpl w:val="113C963C"/>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373CE"/>
    <w:multiLevelType w:val="hybridMultilevel"/>
    <w:tmpl w:val="FCB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F3C1B"/>
    <w:multiLevelType w:val="hybridMultilevel"/>
    <w:tmpl w:val="1E2E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147AEC"/>
    <w:multiLevelType w:val="hybridMultilevel"/>
    <w:tmpl w:val="0A2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579BC"/>
    <w:multiLevelType w:val="hybridMultilevel"/>
    <w:tmpl w:val="13D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6BFD"/>
    <w:multiLevelType w:val="hybridMultilevel"/>
    <w:tmpl w:val="1A1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13BA"/>
    <w:multiLevelType w:val="hybridMultilevel"/>
    <w:tmpl w:val="F4809C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3" w15:restartNumberingAfterBreak="0">
    <w:nsid w:val="5A2510A3"/>
    <w:multiLevelType w:val="hybridMultilevel"/>
    <w:tmpl w:val="11622E9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CDF2326"/>
    <w:multiLevelType w:val="hybridMultilevel"/>
    <w:tmpl w:val="20B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4111E"/>
    <w:multiLevelType w:val="hybridMultilevel"/>
    <w:tmpl w:val="E136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F43FCC"/>
    <w:multiLevelType w:val="hybridMultilevel"/>
    <w:tmpl w:val="F2D2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60A4F"/>
    <w:multiLevelType w:val="hybridMultilevel"/>
    <w:tmpl w:val="370C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E5334"/>
    <w:multiLevelType w:val="hybridMultilevel"/>
    <w:tmpl w:val="2D1A9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016D6"/>
    <w:multiLevelType w:val="hybridMultilevel"/>
    <w:tmpl w:val="54C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B1831"/>
    <w:multiLevelType w:val="hybridMultilevel"/>
    <w:tmpl w:val="FCEC763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60169"/>
    <w:multiLevelType w:val="multilevel"/>
    <w:tmpl w:val="9F1A4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A2E3A"/>
    <w:multiLevelType w:val="hybridMultilevel"/>
    <w:tmpl w:val="44F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317B"/>
    <w:multiLevelType w:val="hybridMultilevel"/>
    <w:tmpl w:val="14787DF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4" w15:restartNumberingAfterBreak="0">
    <w:nsid w:val="7A0B5BFD"/>
    <w:multiLevelType w:val="hybridMultilevel"/>
    <w:tmpl w:val="82CEA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25701"/>
    <w:multiLevelType w:val="hybridMultilevel"/>
    <w:tmpl w:val="78DACBD2"/>
    <w:lvl w:ilvl="0" w:tplc="6F42999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0"/>
  </w:num>
  <w:num w:numId="2">
    <w:abstractNumId w:val="3"/>
  </w:num>
  <w:num w:numId="3">
    <w:abstractNumId w:val="21"/>
  </w:num>
  <w:num w:numId="4">
    <w:abstractNumId w:val="24"/>
  </w:num>
  <w:num w:numId="5">
    <w:abstractNumId w:val="2"/>
  </w:num>
  <w:num w:numId="6">
    <w:abstractNumId w:val="4"/>
  </w:num>
  <w:num w:numId="7">
    <w:abstractNumId w:val="9"/>
  </w:num>
  <w:num w:numId="8">
    <w:abstractNumId w:val="1"/>
  </w:num>
  <w:num w:numId="9">
    <w:abstractNumId w:val="14"/>
  </w:num>
  <w:num w:numId="10">
    <w:abstractNumId w:val="25"/>
  </w:num>
  <w:num w:numId="11">
    <w:abstractNumId w:val="13"/>
  </w:num>
  <w:num w:numId="12">
    <w:abstractNumId w:val="34"/>
  </w:num>
  <w:num w:numId="13">
    <w:abstractNumId w:val="33"/>
  </w:num>
  <w:num w:numId="14">
    <w:abstractNumId w:val="35"/>
  </w:num>
  <w:num w:numId="15">
    <w:abstractNumId w:val="32"/>
  </w:num>
  <w:num w:numId="16">
    <w:abstractNumId w:val="10"/>
  </w:num>
  <w:num w:numId="17">
    <w:abstractNumId w:val="22"/>
  </w:num>
  <w:num w:numId="18">
    <w:abstractNumId w:val="23"/>
  </w:num>
  <w:num w:numId="19">
    <w:abstractNumId w:val="23"/>
  </w:num>
  <w:num w:numId="20">
    <w:abstractNumId w:val="8"/>
  </w:num>
  <w:num w:numId="21">
    <w:abstractNumId w:val="28"/>
  </w:num>
  <w:num w:numId="22">
    <w:abstractNumId w:val="27"/>
  </w:num>
  <w:num w:numId="23">
    <w:abstractNumId w:val="23"/>
  </w:num>
  <w:num w:numId="24">
    <w:abstractNumId w:val="10"/>
  </w:num>
  <w:num w:numId="25">
    <w:abstractNumId w:val="12"/>
  </w:num>
  <w:num w:numId="26">
    <w:abstractNumId w:val="20"/>
  </w:num>
  <w:num w:numId="27">
    <w:abstractNumId w:val="11"/>
  </w:num>
  <w:num w:numId="28">
    <w:abstractNumId w:val="0"/>
  </w:num>
  <w:num w:numId="29">
    <w:abstractNumId w:val="23"/>
  </w:num>
  <w:num w:numId="30">
    <w:abstractNumId w:val="7"/>
  </w:num>
  <w:num w:numId="31">
    <w:abstractNumId w:val="6"/>
  </w:num>
  <w:num w:numId="32">
    <w:abstractNumId w:val="8"/>
  </w:num>
  <w:num w:numId="33">
    <w:abstractNumId w:val="5"/>
  </w:num>
  <w:num w:numId="34">
    <w:abstractNumId w:val="16"/>
  </w:num>
  <w:num w:numId="35">
    <w:abstractNumId w:val="29"/>
  </w:num>
  <w:num w:numId="36">
    <w:abstractNumId w:val="0"/>
  </w:num>
  <w:num w:numId="37">
    <w:abstractNumId w:val="15"/>
  </w:num>
  <w:num w:numId="38">
    <w:abstractNumId w:val="26"/>
  </w:num>
  <w:num w:numId="39">
    <w:abstractNumId w:val="31"/>
  </w:num>
  <w:num w:numId="40">
    <w:abstractNumId w:val="19"/>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8E"/>
    <w:rsid w:val="00005C4F"/>
    <w:rsid w:val="000072A6"/>
    <w:rsid w:val="0001096A"/>
    <w:rsid w:val="00022A80"/>
    <w:rsid w:val="00025232"/>
    <w:rsid w:val="000334D8"/>
    <w:rsid w:val="000351D5"/>
    <w:rsid w:val="00045823"/>
    <w:rsid w:val="000550E0"/>
    <w:rsid w:val="00064D65"/>
    <w:rsid w:val="00065E71"/>
    <w:rsid w:val="00076272"/>
    <w:rsid w:val="000821AC"/>
    <w:rsid w:val="000850F1"/>
    <w:rsid w:val="000A177E"/>
    <w:rsid w:val="000A2609"/>
    <w:rsid w:val="000B1065"/>
    <w:rsid w:val="000B6A5C"/>
    <w:rsid w:val="000D272F"/>
    <w:rsid w:val="000D6118"/>
    <w:rsid w:val="000F2232"/>
    <w:rsid w:val="00103095"/>
    <w:rsid w:val="00123292"/>
    <w:rsid w:val="00126BFC"/>
    <w:rsid w:val="0014526E"/>
    <w:rsid w:val="00147AC0"/>
    <w:rsid w:val="00166D6D"/>
    <w:rsid w:val="001A0135"/>
    <w:rsid w:val="001A116D"/>
    <w:rsid w:val="001B03FC"/>
    <w:rsid w:val="001B0554"/>
    <w:rsid w:val="001C299D"/>
    <w:rsid w:val="001C6C8F"/>
    <w:rsid w:val="001D1B98"/>
    <w:rsid w:val="001D3045"/>
    <w:rsid w:val="001D4DF5"/>
    <w:rsid w:val="001D61AD"/>
    <w:rsid w:val="001E3AD5"/>
    <w:rsid w:val="001E7E89"/>
    <w:rsid w:val="00206FE4"/>
    <w:rsid w:val="00216F2F"/>
    <w:rsid w:val="00217DEA"/>
    <w:rsid w:val="00223664"/>
    <w:rsid w:val="002404EA"/>
    <w:rsid w:val="002554FB"/>
    <w:rsid w:val="00257AFC"/>
    <w:rsid w:val="00257D87"/>
    <w:rsid w:val="00260D6D"/>
    <w:rsid w:val="00260EEA"/>
    <w:rsid w:val="00265665"/>
    <w:rsid w:val="002662CA"/>
    <w:rsid w:val="002667B5"/>
    <w:rsid w:val="002822CD"/>
    <w:rsid w:val="00282723"/>
    <w:rsid w:val="00286462"/>
    <w:rsid w:val="002A32BD"/>
    <w:rsid w:val="002A3C1C"/>
    <w:rsid w:val="002A5694"/>
    <w:rsid w:val="002B0026"/>
    <w:rsid w:val="002C3D9A"/>
    <w:rsid w:val="002E2F2E"/>
    <w:rsid w:val="002F43E6"/>
    <w:rsid w:val="00300929"/>
    <w:rsid w:val="00305B3F"/>
    <w:rsid w:val="00307802"/>
    <w:rsid w:val="00314238"/>
    <w:rsid w:val="00323E3F"/>
    <w:rsid w:val="00330766"/>
    <w:rsid w:val="003373E0"/>
    <w:rsid w:val="00344AC0"/>
    <w:rsid w:val="003470EB"/>
    <w:rsid w:val="00347B49"/>
    <w:rsid w:val="00352029"/>
    <w:rsid w:val="00355EB1"/>
    <w:rsid w:val="00363958"/>
    <w:rsid w:val="00363988"/>
    <w:rsid w:val="003866AF"/>
    <w:rsid w:val="00390CCF"/>
    <w:rsid w:val="003933C2"/>
    <w:rsid w:val="00394E64"/>
    <w:rsid w:val="003970B3"/>
    <w:rsid w:val="003A50BF"/>
    <w:rsid w:val="003A6F24"/>
    <w:rsid w:val="003B5B4C"/>
    <w:rsid w:val="003C5310"/>
    <w:rsid w:val="003E4AAA"/>
    <w:rsid w:val="003E5B32"/>
    <w:rsid w:val="003F04E2"/>
    <w:rsid w:val="00405091"/>
    <w:rsid w:val="004100E0"/>
    <w:rsid w:val="004104E9"/>
    <w:rsid w:val="00423AAB"/>
    <w:rsid w:val="00444CA3"/>
    <w:rsid w:val="00446C28"/>
    <w:rsid w:val="00455CE9"/>
    <w:rsid w:val="00463C1D"/>
    <w:rsid w:val="00482F00"/>
    <w:rsid w:val="00487EC4"/>
    <w:rsid w:val="00490435"/>
    <w:rsid w:val="00496A8A"/>
    <w:rsid w:val="004A45DC"/>
    <w:rsid w:val="004B4402"/>
    <w:rsid w:val="004B453F"/>
    <w:rsid w:val="004B4C39"/>
    <w:rsid w:val="004C0E7C"/>
    <w:rsid w:val="004C7229"/>
    <w:rsid w:val="004D3760"/>
    <w:rsid w:val="004F5C49"/>
    <w:rsid w:val="00506B01"/>
    <w:rsid w:val="005140B5"/>
    <w:rsid w:val="00523F2E"/>
    <w:rsid w:val="00535719"/>
    <w:rsid w:val="005407D8"/>
    <w:rsid w:val="00560303"/>
    <w:rsid w:val="005654A4"/>
    <w:rsid w:val="00580DED"/>
    <w:rsid w:val="00592A1E"/>
    <w:rsid w:val="00596DAE"/>
    <w:rsid w:val="005A758B"/>
    <w:rsid w:val="005B3881"/>
    <w:rsid w:val="005B409A"/>
    <w:rsid w:val="005C0915"/>
    <w:rsid w:val="005C6136"/>
    <w:rsid w:val="005D12CB"/>
    <w:rsid w:val="005E6348"/>
    <w:rsid w:val="005F24A9"/>
    <w:rsid w:val="0060724B"/>
    <w:rsid w:val="006173FB"/>
    <w:rsid w:val="00632CB0"/>
    <w:rsid w:val="00652ABE"/>
    <w:rsid w:val="0066327E"/>
    <w:rsid w:val="00672368"/>
    <w:rsid w:val="00673FFE"/>
    <w:rsid w:val="006874D8"/>
    <w:rsid w:val="006A15DA"/>
    <w:rsid w:val="006A7894"/>
    <w:rsid w:val="006B3FF0"/>
    <w:rsid w:val="006B69DE"/>
    <w:rsid w:val="006C4CA8"/>
    <w:rsid w:val="006C53B4"/>
    <w:rsid w:val="006D4F28"/>
    <w:rsid w:val="006D752F"/>
    <w:rsid w:val="006D7790"/>
    <w:rsid w:val="006D78AD"/>
    <w:rsid w:val="006E39FE"/>
    <w:rsid w:val="006E49CD"/>
    <w:rsid w:val="007124EF"/>
    <w:rsid w:val="00723B96"/>
    <w:rsid w:val="00730811"/>
    <w:rsid w:val="0074142B"/>
    <w:rsid w:val="007627ED"/>
    <w:rsid w:val="00767772"/>
    <w:rsid w:val="00783C1E"/>
    <w:rsid w:val="00787A32"/>
    <w:rsid w:val="00796F40"/>
    <w:rsid w:val="007A6552"/>
    <w:rsid w:val="007B3EDC"/>
    <w:rsid w:val="007F414C"/>
    <w:rsid w:val="007F47E0"/>
    <w:rsid w:val="0081294D"/>
    <w:rsid w:val="008310DD"/>
    <w:rsid w:val="0083184B"/>
    <w:rsid w:val="008334B0"/>
    <w:rsid w:val="00842423"/>
    <w:rsid w:val="00846BA3"/>
    <w:rsid w:val="00865BC8"/>
    <w:rsid w:val="008666C0"/>
    <w:rsid w:val="0088112B"/>
    <w:rsid w:val="00883278"/>
    <w:rsid w:val="00892E34"/>
    <w:rsid w:val="008965B4"/>
    <w:rsid w:val="008A0EA8"/>
    <w:rsid w:val="008E149A"/>
    <w:rsid w:val="008E5A82"/>
    <w:rsid w:val="00910445"/>
    <w:rsid w:val="00911054"/>
    <w:rsid w:val="00923B33"/>
    <w:rsid w:val="00932162"/>
    <w:rsid w:val="0093779E"/>
    <w:rsid w:val="00945B9E"/>
    <w:rsid w:val="00946040"/>
    <w:rsid w:val="009570D0"/>
    <w:rsid w:val="00967260"/>
    <w:rsid w:val="00972CBD"/>
    <w:rsid w:val="00977641"/>
    <w:rsid w:val="00984D1D"/>
    <w:rsid w:val="009958A9"/>
    <w:rsid w:val="009C148A"/>
    <w:rsid w:val="009C393F"/>
    <w:rsid w:val="009D2BF0"/>
    <w:rsid w:val="009D4635"/>
    <w:rsid w:val="00A0158D"/>
    <w:rsid w:val="00A02688"/>
    <w:rsid w:val="00A05D24"/>
    <w:rsid w:val="00A171B3"/>
    <w:rsid w:val="00A177D2"/>
    <w:rsid w:val="00A3120B"/>
    <w:rsid w:val="00A40B8D"/>
    <w:rsid w:val="00A40DEF"/>
    <w:rsid w:val="00A435BF"/>
    <w:rsid w:val="00A45438"/>
    <w:rsid w:val="00A4544E"/>
    <w:rsid w:val="00A56143"/>
    <w:rsid w:val="00A60FA7"/>
    <w:rsid w:val="00A72512"/>
    <w:rsid w:val="00A80C70"/>
    <w:rsid w:val="00A81D1C"/>
    <w:rsid w:val="00A86972"/>
    <w:rsid w:val="00A907F3"/>
    <w:rsid w:val="00A92E4A"/>
    <w:rsid w:val="00A977E0"/>
    <w:rsid w:val="00AB4D01"/>
    <w:rsid w:val="00AC59E6"/>
    <w:rsid w:val="00AF01F5"/>
    <w:rsid w:val="00AF7BA0"/>
    <w:rsid w:val="00B00EE4"/>
    <w:rsid w:val="00B022DE"/>
    <w:rsid w:val="00B051C0"/>
    <w:rsid w:val="00B073A0"/>
    <w:rsid w:val="00B131C1"/>
    <w:rsid w:val="00B256F9"/>
    <w:rsid w:val="00B3504A"/>
    <w:rsid w:val="00B3593E"/>
    <w:rsid w:val="00B46315"/>
    <w:rsid w:val="00B47A74"/>
    <w:rsid w:val="00B57BFD"/>
    <w:rsid w:val="00B61FEE"/>
    <w:rsid w:val="00B70884"/>
    <w:rsid w:val="00B74DD2"/>
    <w:rsid w:val="00B779E4"/>
    <w:rsid w:val="00B968D6"/>
    <w:rsid w:val="00BD4FE8"/>
    <w:rsid w:val="00BD5861"/>
    <w:rsid w:val="00BD71B9"/>
    <w:rsid w:val="00BF2C22"/>
    <w:rsid w:val="00C108D4"/>
    <w:rsid w:val="00C47937"/>
    <w:rsid w:val="00C52370"/>
    <w:rsid w:val="00C6245B"/>
    <w:rsid w:val="00C739C9"/>
    <w:rsid w:val="00C8115D"/>
    <w:rsid w:val="00C81211"/>
    <w:rsid w:val="00C84404"/>
    <w:rsid w:val="00C968FD"/>
    <w:rsid w:val="00CA1EDA"/>
    <w:rsid w:val="00CA5544"/>
    <w:rsid w:val="00CB6396"/>
    <w:rsid w:val="00CC6EFB"/>
    <w:rsid w:val="00CC7871"/>
    <w:rsid w:val="00CC7DF1"/>
    <w:rsid w:val="00CD57B9"/>
    <w:rsid w:val="00CF39A1"/>
    <w:rsid w:val="00D12059"/>
    <w:rsid w:val="00D13504"/>
    <w:rsid w:val="00D139D2"/>
    <w:rsid w:val="00D14F82"/>
    <w:rsid w:val="00D2241F"/>
    <w:rsid w:val="00D3139F"/>
    <w:rsid w:val="00D46A8C"/>
    <w:rsid w:val="00D47DC3"/>
    <w:rsid w:val="00D53D57"/>
    <w:rsid w:val="00D77BC3"/>
    <w:rsid w:val="00D8769E"/>
    <w:rsid w:val="00D965A8"/>
    <w:rsid w:val="00DB1FC0"/>
    <w:rsid w:val="00DB6FAF"/>
    <w:rsid w:val="00DC5D6A"/>
    <w:rsid w:val="00DD438E"/>
    <w:rsid w:val="00DE01B8"/>
    <w:rsid w:val="00DE2BA4"/>
    <w:rsid w:val="00DE3FE8"/>
    <w:rsid w:val="00DF33EB"/>
    <w:rsid w:val="00DF5771"/>
    <w:rsid w:val="00E02B5E"/>
    <w:rsid w:val="00E05FF7"/>
    <w:rsid w:val="00E118A3"/>
    <w:rsid w:val="00E20345"/>
    <w:rsid w:val="00E4652A"/>
    <w:rsid w:val="00E51C1E"/>
    <w:rsid w:val="00E560F1"/>
    <w:rsid w:val="00E66466"/>
    <w:rsid w:val="00E84549"/>
    <w:rsid w:val="00E84C18"/>
    <w:rsid w:val="00E97355"/>
    <w:rsid w:val="00EA2B8E"/>
    <w:rsid w:val="00EB01D9"/>
    <w:rsid w:val="00EB45DE"/>
    <w:rsid w:val="00EB5D20"/>
    <w:rsid w:val="00EC34F6"/>
    <w:rsid w:val="00EC48A2"/>
    <w:rsid w:val="00ED181B"/>
    <w:rsid w:val="00ED4D3A"/>
    <w:rsid w:val="00EE3023"/>
    <w:rsid w:val="00EE3E86"/>
    <w:rsid w:val="00F07BE8"/>
    <w:rsid w:val="00F11DE9"/>
    <w:rsid w:val="00F1789F"/>
    <w:rsid w:val="00F27114"/>
    <w:rsid w:val="00F3041C"/>
    <w:rsid w:val="00F3188E"/>
    <w:rsid w:val="00F44942"/>
    <w:rsid w:val="00F458CD"/>
    <w:rsid w:val="00F52AFB"/>
    <w:rsid w:val="00F56703"/>
    <w:rsid w:val="00F66686"/>
    <w:rsid w:val="00F85B9D"/>
    <w:rsid w:val="00F923D1"/>
    <w:rsid w:val="00FA2BE9"/>
    <w:rsid w:val="00FA46DA"/>
    <w:rsid w:val="00FB52FB"/>
    <w:rsid w:val="00FC553B"/>
    <w:rsid w:val="00FD039F"/>
    <w:rsid w:val="00FD2A96"/>
    <w:rsid w:val="00FE6230"/>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17E9"/>
  <w15:docId w15:val="{71721662-0762-4B5D-84B0-2F78266A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72"/>
  </w:style>
  <w:style w:type="paragraph" w:styleId="Heading1">
    <w:name w:val="heading 1"/>
    <w:basedOn w:val="Normal"/>
    <w:next w:val="Normal"/>
    <w:link w:val="Heading1Char"/>
    <w:uiPriority w:val="9"/>
    <w:qFormat/>
    <w:rsid w:val="00A869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869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69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69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69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69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69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69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69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D6"/>
    <w:pPr>
      <w:ind w:left="720"/>
      <w:contextualSpacing/>
    </w:pPr>
  </w:style>
  <w:style w:type="character" w:customStyle="1" w:styleId="Heading1Char">
    <w:name w:val="Heading 1 Char"/>
    <w:basedOn w:val="DefaultParagraphFont"/>
    <w:link w:val="Heading1"/>
    <w:uiPriority w:val="9"/>
    <w:rsid w:val="00A869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869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69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69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69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69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69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69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69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6972"/>
    <w:pPr>
      <w:spacing w:line="240" w:lineRule="auto"/>
    </w:pPr>
    <w:rPr>
      <w:b/>
      <w:bCs/>
      <w:smallCaps/>
      <w:color w:val="44546A" w:themeColor="text2"/>
    </w:rPr>
  </w:style>
  <w:style w:type="paragraph" w:styleId="Title">
    <w:name w:val="Title"/>
    <w:basedOn w:val="Normal"/>
    <w:next w:val="Normal"/>
    <w:link w:val="TitleChar"/>
    <w:uiPriority w:val="10"/>
    <w:qFormat/>
    <w:rsid w:val="00A869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69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69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697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6972"/>
    <w:rPr>
      <w:b/>
      <w:bCs/>
    </w:rPr>
  </w:style>
  <w:style w:type="character" w:styleId="Emphasis">
    <w:name w:val="Emphasis"/>
    <w:basedOn w:val="DefaultParagraphFont"/>
    <w:uiPriority w:val="20"/>
    <w:qFormat/>
    <w:rsid w:val="00A86972"/>
    <w:rPr>
      <w:i/>
      <w:iCs/>
    </w:rPr>
  </w:style>
  <w:style w:type="paragraph" w:styleId="NoSpacing">
    <w:name w:val="No Spacing"/>
    <w:uiPriority w:val="1"/>
    <w:qFormat/>
    <w:rsid w:val="00A86972"/>
    <w:pPr>
      <w:spacing w:after="0" w:line="240" w:lineRule="auto"/>
    </w:pPr>
  </w:style>
  <w:style w:type="paragraph" w:styleId="Quote">
    <w:name w:val="Quote"/>
    <w:basedOn w:val="Normal"/>
    <w:next w:val="Normal"/>
    <w:link w:val="QuoteChar"/>
    <w:uiPriority w:val="29"/>
    <w:qFormat/>
    <w:rsid w:val="00A869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6972"/>
    <w:rPr>
      <w:color w:val="44546A" w:themeColor="text2"/>
      <w:sz w:val="24"/>
      <w:szCs w:val="24"/>
    </w:rPr>
  </w:style>
  <w:style w:type="paragraph" w:styleId="IntenseQuote">
    <w:name w:val="Intense Quote"/>
    <w:basedOn w:val="Normal"/>
    <w:next w:val="Normal"/>
    <w:link w:val="IntenseQuoteChar"/>
    <w:uiPriority w:val="30"/>
    <w:qFormat/>
    <w:rsid w:val="00A869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69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6972"/>
    <w:rPr>
      <w:i/>
      <w:iCs/>
      <w:color w:val="595959" w:themeColor="text1" w:themeTint="A6"/>
    </w:rPr>
  </w:style>
  <w:style w:type="character" w:styleId="IntenseEmphasis">
    <w:name w:val="Intense Emphasis"/>
    <w:basedOn w:val="DefaultParagraphFont"/>
    <w:uiPriority w:val="21"/>
    <w:qFormat/>
    <w:rsid w:val="00A86972"/>
    <w:rPr>
      <w:b/>
      <w:bCs/>
      <w:i/>
      <w:iCs/>
    </w:rPr>
  </w:style>
  <w:style w:type="character" w:styleId="SubtleReference">
    <w:name w:val="Subtle Reference"/>
    <w:basedOn w:val="DefaultParagraphFont"/>
    <w:uiPriority w:val="31"/>
    <w:qFormat/>
    <w:rsid w:val="00A869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6972"/>
    <w:rPr>
      <w:b/>
      <w:bCs/>
      <w:smallCaps/>
      <w:color w:val="44546A" w:themeColor="text2"/>
      <w:u w:val="single"/>
    </w:rPr>
  </w:style>
  <w:style w:type="character" w:styleId="BookTitle">
    <w:name w:val="Book Title"/>
    <w:basedOn w:val="DefaultParagraphFont"/>
    <w:uiPriority w:val="33"/>
    <w:qFormat/>
    <w:rsid w:val="00A86972"/>
    <w:rPr>
      <w:b/>
      <w:bCs/>
      <w:smallCaps/>
      <w:spacing w:val="10"/>
    </w:rPr>
  </w:style>
  <w:style w:type="paragraph" w:styleId="TOCHeading">
    <w:name w:val="TOC Heading"/>
    <w:basedOn w:val="Heading1"/>
    <w:next w:val="Normal"/>
    <w:uiPriority w:val="39"/>
    <w:semiHidden/>
    <w:unhideWhenUsed/>
    <w:qFormat/>
    <w:rsid w:val="00A86972"/>
    <w:pPr>
      <w:outlineLvl w:val="9"/>
    </w:pPr>
  </w:style>
  <w:style w:type="paragraph" w:styleId="Header">
    <w:name w:val="header"/>
    <w:basedOn w:val="Normal"/>
    <w:link w:val="HeaderChar"/>
    <w:uiPriority w:val="99"/>
    <w:unhideWhenUsed/>
    <w:rsid w:val="00A8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72"/>
  </w:style>
  <w:style w:type="paragraph" w:styleId="Footer">
    <w:name w:val="footer"/>
    <w:basedOn w:val="Normal"/>
    <w:link w:val="FooterChar"/>
    <w:uiPriority w:val="99"/>
    <w:unhideWhenUsed/>
    <w:rsid w:val="00A8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72"/>
  </w:style>
  <w:style w:type="character" w:customStyle="1" w:styleId="object3">
    <w:name w:val="object3"/>
    <w:basedOn w:val="DefaultParagraphFont"/>
    <w:rsid w:val="00FD2A96"/>
  </w:style>
  <w:style w:type="character" w:styleId="Hyperlink">
    <w:name w:val="Hyperlink"/>
    <w:basedOn w:val="DefaultParagraphFont"/>
    <w:uiPriority w:val="99"/>
    <w:unhideWhenUsed/>
    <w:rsid w:val="00AF7BA0"/>
    <w:rPr>
      <w:color w:val="0000FF"/>
      <w:u w:val="single"/>
    </w:rPr>
  </w:style>
  <w:style w:type="paragraph" w:styleId="BalloonText">
    <w:name w:val="Balloon Text"/>
    <w:basedOn w:val="Normal"/>
    <w:link w:val="BalloonTextChar"/>
    <w:uiPriority w:val="99"/>
    <w:semiHidden/>
    <w:unhideWhenUsed/>
    <w:rsid w:val="006B3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F0"/>
    <w:rPr>
      <w:rFonts w:ascii="Segoe UI" w:hAnsi="Segoe UI" w:cs="Segoe UI"/>
      <w:sz w:val="18"/>
      <w:szCs w:val="18"/>
    </w:rPr>
  </w:style>
  <w:style w:type="paragraph" w:customStyle="1" w:styleId="TableText">
    <w:name w:val="Table Text"/>
    <w:aliases w:val="table text,tt,t2"/>
    <w:basedOn w:val="Normal"/>
    <w:rsid w:val="00463C1D"/>
    <w:pPr>
      <w:spacing w:after="0" w:line="240" w:lineRule="auto"/>
    </w:pPr>
    <w:rPr>
      <w:rFonts w:ascii="Arial Narrow" w:eastAsia="Times New Roman" w:hAnsi="Arial Narrow" w:cs="Arial"/>
      <w:sz w:val="20"/>
      <w:szCs w:val="24"/>
    </w:rPr>
  </w:style>
  <w:style w:type="paragraph" w:styleId="NormalWeb">
    <w:name w:val="Normal (Web)"/>
    <w:basedOn w:val="Normal"/>
    <w:uiPriority w:val="99"/>
    <w:semiHidden/>
    <w:unhideWhenUsed/>
    <w:rsid w:val="00463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4">
    <w:name w:val="object4"/>
    <w:basedOn w:val="DefaultParagraphFont"/>
    <w:rsid w:val="006B69DE"/>
  </w:style>
  <w:style w:type="character" w:customStyle="1" w:styleId="object">
    <w:name w:val="object"/>
    <w:rsid w:val="00D47DC3"/>
  </w:style>
  <w:style w:type="character" w:customStyle="1" w:styleId="object5">
    <w:name w:val="object5"/>
    <w:basedOn w:val="DefaultParagraphFont"/>
    <w:rsid w:val="000850F1"/>
  </w:style>
  <w:style w:type="character" w:customStyle="1" w:styleId="object6">
    <w:name w:val="object6"/>
    <w:basedOn w:val="DefaultParagraphFont"/>
    <w:rsid w:val="000850F1"/>
  </w:style>
  <w:style w:type="character" w:customStyle="1" w:styleId="object7">
    <w:name w:val="object7"/>
    <w:basedOn w:val="DefaultParagraphFont"/>
    <w:rsid w:val="000850F1"/>
  </w:style>
  <w:style w:type="paragraph" w:customStyle="1" w:styleId="paragraph">
    <w:name w:val="paragraph"/>
    <w:basedOn w:val="Normal"/>
    <w:rsid w:val="000B10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B1065"/>
  </w:style>
  <w:style w:type="character" w:customStyle="1" w:styleId="eop">
    <w:name w:val="eop"/>
    <w:basedOn w:val="DefaultParagraphFont"/>
    <w:rsid w:val="000B1065"/>
  </w:style>
  <w:style w:type="character" w:customStyle="1" w:styleId="author-235565658">
    <w:name w:val="author-235565658"/>
    <w:basedOn w:val="DefaultParagraphFont"/>
    <w:rsid w:val="00C7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7805">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sChild>
        <w:div w:id="822241454">
          <w:marLeft w:val="0"/>
          <w:marRight w:val="0"/>
          <w:marTop w:val="0"/>
          <w:marBottom w:val="0"/>
          <w:divBdr>
            <w:top w:val="none" w:sz="0" w:space="0" w:color="auto"/>
            <w:left w:val="none" w:sz="0" w:space="0" w:color="auto"/>
            <w:bottom w:val="none" w:sz="0" w:space="0" w:color="auto"/>
            <w:right w:val="none" w:sz="0" w:space="0" w:color="auto"/>
          </w:divBdr>
          <w:divsChild>
            <w:div w:id="229729171">
              <w:marLeft w:val="0"/>
              <w:marRight w:val="0"/>
              <w:marTop w:val="0"/>
              <w:marBottom w:val="0"/>
              <w:divBdr>
                <w:top w:val="none" w:sz="0" w:space="0" w:color="auto"/>
                <w:left w:val="none" w:sz="0" w:space="0" w:color="auto"/>
                <w:bottom w:val="none" w:sz="0" w:space="0" w:color="auto"/>
                <w:right w:val="none" w:sz="0" w:space="0" w:color="auto"/>
              </w:divBdr>
              <w:divsChild>
                <w:div w:id="3999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652">
      <w:bodyDiv w:val="1"/>
      <w:marLeft w:val="0"/>
      <w:marRight w:val="0"/>
      <w:marTop w:val="0"/>
      <w:marBottom w:val="0"/>
      <w:divBdr>
        <w:top w:val="none" w:sz="0" w:space="0" w:color="auto"/>
        <w:left w:val="none" w:sz="0" w:space="0" w:color="auto"/>
        <w:bottom w:val="none" w:sz="0" w:space="0" w:color="auto"/>
        <w:right w:val="none" w:sz="0" w:space="0" w:color="auto"/>
      </w:divBdr>
    </w:div>
    <w:div w:id="246578199">
      <w:bodyDiv w:val="1"/>
      <w:marLeft w:val="0"/>
      <w:marRight w:val="0"/>
      <w:marTop w:val="0"/>
      <w:marBottom w:val="0"/>
      <w:divBdr>
        <w:top w:val="none" w:sz="0" w:space="0" w:color="auto"/>
        <w:left w:val="none" w:sz="0" w:space="0" w:color="auto"/>
        <w:bottom w:val="none" w:sz="0" w:space="0" w:color="auto"/>
        <w:right w:val="none" w:sz="0" w:space="0" w:color="auto"/>
      </w:divBdr>
    </w:div>
    <w:div w:id="578559857">
      <w:bodyDiv w:val="1"/>
      <w:marLeft w:val="0"/>
      <w:marRight w:val="0"/>
      <w:marTop w:val="0"/>
      <w:marBottom w:val="0"/>
      <w:divBdr>
        <w:top w:val="none" w:sz="0" w:space="0" w:color="auto"/>
        <w:left w:val="none" w:sz="0" w:space="0" w:color="auto"/>
        <w:bottom w:val="none" w:sz="0" w:space="0" w:color="auto"/>
        <w:right w:val="none" w:sz="0" w:space="0" w:color="auto"/>
      </w:divBdr>
      <w:divsChild>
        <w:div w:id="1772355638">
          <w:marLeft w:val="0"/>
          <w:marRight w:val="0"/>
          <w:marTop w:val="0"/>
          <w:marBottom w:val="0"/>
          <w:divBdr>
            <w:top w:val="none" w:sz="0" w:space="0" w:color="auto"/>
            <w:left w:val="none" w:sz="0" w:space="0" w:color="auto"/>
            <w:bottom w:val="none" w:sz="0" w:space="0" w:color="auto"/>
            <w:right w:val="none" w:sz="0" w:space="0" w:color="auto"/>
          </w:divBdr>
          <w:divsChild>
            <w:div w:id="720978084">
              <w:marLeft w:val="0"/>
              <w:marRight w:val="0"/>
              <w:marTop w:val="0"/>
              <w:marBottom w:val="0"/>
              <w:divBdr>
                <w:top w:val="none" w:sz="0" w:space="0" w:color="auto"/>
                <w:left w:val="none" w:sz="0" w:space="0" w:color="auto"/>
                <w:bottom w:val="none" w:sz="0" w:space="0" w:color="auto"/>
                <w:right w:val="none" w:sz="0" w:space="0" w:color="auto"/>
              </w:divBdr>
              <w:divsChild>
                <w:div w:id="308947659">
                  <w:marLeft w:val="0"/>
                  <w:marRight w:val="0"/>
                  <w:marTop w:val="0"/>
                  <w:marBottom w:val="0"/>
                  <w:divBdr>
                    <w:top w:val="none" w:sz="0" w:space="0" w:color="auto"/>
                    <w:left w:val="none" w:sz="0" w:space="0" w:color="auto"/>
                    <w:bottom w:val="none" w:sz="0" w:space="0" w:color="auto"/>
                    <w:right w:val="none" w:sz="0" w:space="0" w:color="auto"/>
                  </w:divBdr>
                </w:div>
                <w:div w:id="765269675">
                  <w:marLeft w:val="0"/>
                  <w:marRight w:val="0"/>
                  <w:marTop w:val="0"/>
                  <w:marBottom w:val="0"/>
                  <w:divBdr>
                    <w:top w:val="none" w:sz="0" w:space="0" w:color="auto"/>
                    <w:left w:val="none" w:sz="0" w:space="0" w:color="auto"/>
                    <w:bottom w:val="none" w:sz="0" w:space="0" w:color="auto"/>
                    <w:right w:val="none" w:sz="0" w:space="0" w:color="auto"/>
                  </w:divBdr>
                </w:div>
                <w:div w:id="834103699">
                  <w:marLeft w:val="0"/>
                  <w:marRight w:val="0"/>
                  <w:marTop w:val="0"/>
                  <w:marBottom w:val="0"/>
                  <w:divBdr>
                    <w:top w:val="none" w:sz="0" w:space="0" w:color="auto"/>
                    <w:left w:val="none" w:sz="0" w:space="0" w:color="auto"/>
                    <w:bottom w:val="none" w:sz="0" w:space="0" w:color="auto"/>
                    <w:right w:val="none" w:sz="0" w:space="0" w:color="auto"/>
                  </w:divBdr>
                </w:div>
                <w:div w:id="1245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2270">
      <w:bodyDiv w:val="1"/>
      <w:marLeft w:val="0"/>
      <w:marRight w:val="0"/>
      <w:marTop w:val="0"/>
      <w:marBottom w:val="0"/>
      <w:divBdr>
        <w:top w:val="none" w:sz="0" w:space="0" w:color="auto"/>
        <w:left w:val="none" w:sz="0" w:space="0" w:color="auto"/>
        <w:bottom w:val="none" w:sz="0" w:space="0" w:color="auto"/>
        <w:right w:val="none" w:sz="0" w:space="0" w:color="auto"/>
      </w:divBdr>
    </w:div>
    <w:div w:id="846602663">
      <w:bodyDiv w:val="1"/>
      <w:marLeft w:val="0"/>
      <w:marRight w:val="0"/>
      <w:marTop w:val="0"/>
      <w:marBottom w:val="0"/>
      <w:divBdr>
        <w:top w:val="none" w:sz="0" w:space="0" w:color="auto"/>
        <w:left w:val="none" w:sz="0" w:space="0" w:color="auto"/>
        <w:bottom w:val="none" w:sz="0" w:space="0" w:color="auto"/>
        <w:right w:val="none" w:sz="0" w:space="0" w:color="auto"/>
      </w:divBdr>
    </w:div>
    <w:div w:id="951322042">
      <w:bodyDiv w:val="1"/>
      <w:marLeft w:val="0"/>
      <w:marRight w:val="0"/>
      <w:marTop w:val="0"/>
      <w:marBottom w:val="0"/>
      <w:divBdr>
        <w:top w:val="none" w:sz="0" w:space="0" w:color="auto"/>
        <w:left w:val="none" w:sz="0" w:space="0" w:color="auto"/>
        <w:bottom w:val="none" w:sz="0" w:space="0" w:color="auto"/>
        <w:right w:val="none" w:sz="0" w:space="0" w:color="auto"/>
      </w:divBdr>
    </w:div>
    <w:div w:id="1139028658">
      <w:bodyDiv w:val="1"/>
      <w:marLeft w:val="0"/>
      <w:marRight w:val="0"/>
      <w:marTop w:val="0"/>
      <w:marBottom w:val="0"/>
      <w:divBdr>
        <w:top w:val="none" w:sz="0" w:space="0" w:color="auto"/>
        <w:left w:val="none" w:sz="0" w:space="0" w:color="auto"/>
        <w:bottom w:val="none" w:sz="0" w:space="0" w:color="auto"/>
        <w:right w:val="none" w:sz="0" w:space="0" w:color="auto"/>
      </w:divBdr>
    </w:div>
    <w:div w:id="1167208899">
      <w:bodyDiv w:val="1"/>
      <w:marLeft w:val="0"/>
      <w:marRight w:val="0"/>
      <w:marTop w:val="0"/>
      <w:marBottom w:val="0"/>
      <w:divBdr>
        <w:top w:val="none" w:sz="0" w:space="0" w:color="auto"/>
        <w:left w:val="none" w:sz="0" w:space="0" w:color="auto"/>
        <w:bottom w:val="none" w:sz="0" w:space="0" w:color="auto"/>
        <w:right w:val="none" w:sz="0" w:space="0" w:color="auto"/>
      </w:divBdr>
    </w:div>
    <w:div w:id="1225412002">
      <w:bodyDiv w:val="1"/>
      <w:marLeft w:val="0"/>
      <w:marRight w:val="0"/>
      <w:marTop w:val="0"/>
      <w:marBottom w:val="0"/>
      <w:divBdr>
        <w:top w:val="none" w:sz="0" w:space="0" w:color="auto"/>
        <w:left w:val="none" w:sz="0" w:space="0" w:color="auto"/>
        <w:bottom w:val="none" w:sz="0" w:space="0" w:color="auto"/>
        <w:right w:val="none" w:sz="0" w:space="0" w:color="auto"/>
      </w:divBdr>
      <w:divsChild>
        <w:div w:id="18825693">
          <w:marLeft w:val="0"/>
          <w:marRight w:val="0"/>
          <w:marTop w:val="0"/>
          <w:marBottom w:val="0"/>
          <w:divBdr>
            <w:top w:val="none" w:sz="0" w:space="0" w:color="auto"/>
            <w:left w:val="none" w:sz="0" w:space="0" w:color="auto"/>
            <w:bottom w:val="none" w:sz="0" w:space="0" w:color="auto"/>
            <w:right w:val="none" w:sz="0" w:space="0" w:color="auto"/>
          </w:divBdr>
          <w:divsChild>
            <w:div w:id="1407336556">
              <w:marLeft w:val="0"/>
              <w:marRight w:val="0"/>
              <w:marTop w:val="0"/>
              <w:marBottom w:val="0"/>
              <w:divBdr>
                <w:top w:val="none" w:sz="0" w:space="0" w:color="auto"/>
                <w:left w:val="none" w:sz="0" w:space="0" w:color="auto"/>
                <w:bottom w:val="none" w:sz="0" w:space="0" w:color="auto"/>
                <w:right w:val="none" w:sz="0" w:space="0" w:color="auto"/>
              </w:divBdr>
              <w:divsChild>
                <w:div w:id="5916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2150">
      <w:bodyDiv w:val="1"/>
      <w:marLeft w:val="0"/>
      <w:marRight w:val="0"/>
      <w:marTop w:val="0"/>
      <w:marBottom w:val="0"/>
      <w:divBdr>
        <w:top w:val="none" w:sz="0" w:space="0" w:color="auto"/>
        <w:left w:val="none" w:sz="0" w:space="0" w:color="auto"/>
        <w:bottom w:val="none" w:sz="0" w:space="0" w:color="auto"/>
        <w:right w:val="none" w:sz="0" w:space="0" w:color="auto"/>
      </w:divBdr>
      <w:divsChild>
        <w:div w:id="10109555">
          <w:marLeft w:val="0"/>
          <w:marRight w:val="0"/>
          <w:marTop w:val="0"/>
          <w:marBottom w:val="0"/>
          <w:divBdr>
            <w:top w:val="none" w:sz="0" w:space="0" w:color="auto"/>
            <w:left w:val="none" w:sz="0" w:space="0" w:color="auto"/>
            <w:bottom w:val="none" w:sz="0" w:space="0" w:color="auto"/>
            <w:right w:val="none" w:sz="0" w:space="0" w:color="auto"/>
          </w:divBdr>
          <w:divsChild>
            <w:div w:id="260334195">
              <w:marLeft w:val="0"/>
              <w:marRight w:val="0"/>
              <w:marTop w:val="900"/>
              <w:marBottom w:val="0"/>
              <w:divBdr>
                <w:top w:val="none" w:sz="0" w:space="0" w:color="auto"/>
                <w:left w:val="none" w:sz="0" w:space="0" w:color="auto"/>
                <w:bottom w:val="none" w:sz="0" w:space="0" w:color="auto"/>
                <w:right w:val="none" w:sz="0" w:space="0" w:color="auto"/>
              </w:divBdr>
              <w:divsChild>
                <w:div w:id="1502308269">
                  <w:marLeft w:val="0"/>
                  <w:marRight w:val="0"/>
                  <w:marTop w:val="0"/>
                  <w:marBottom w:val="0"/>
                  <w:divBdr>
                    <w:top w:val="none" w:sz="0" w:space="0" w:color="auto"/>
                    <w:left w:val="none" w:sz="0" w:space="0" w:color="auto"/>
                    <w:bottom w:val="none" w:sz="0" w:space="0" w:color="auto"/>
                    <w:right w:val="none" w:sz="0" w:space="0" w:color="auto"/>
                  </w:divBdr>
                  <w:divsChild>
                    <w:div w:id="572008473">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0"/>
                          <w:divBdr>
                            <w:top w:val="none" w:sz="0" w:space="0" w:color="auto"/>
                            <w:left w:val="none" w:sz="0" w:space="0" w:color="auto"/>
                            <w:bottom w:val="none" w:sz="0" w:space="0" w:color="auto"/>
                            <w:right w:val="none" w:sz="0" w:space="0" w:color="auto"/>
                          </w:divBdr>
                          <w:divsChild>
                            <w:div w:id="762385547">
                              <w:marLeft w:val="0"/>
                              <w:marRight w:val="0"/>
                              <w:marTop w:val="0"/>
                              <w:marBottom w:val="0"/>
                              <w:divBdr>
                                <w:top w:val="none" w:sz="0" w:space="0" w:color="auto"/>
                                <w:left w:val="none" w:sz="0" w:space="0" w:color="auto"/>
                                <w:bottom w:val="none" w:sz="0" w:space="0" w:color="auto"/>
                                <w:right w:val="none" w:sz="0" w:space="0" w:color="auto"/>
                              </w:divBdr>
                              <w:divsChild>
                                <w:div w:id="746610299">
                                  <w:marLeft w:val="0"/>
                                  <w:marRight w:val="0"/>
                                  <w:marTop w:val="0"/>
                                  <w:marBottom w:val="0"/>
                                  <w:divBdr>
                                    <w:top w:val="none" w:sz="0" w:space="0" w:color="auto"/>
                                    <w:left w:val="none" w:sz="0" w:space="0" w:color="auto"/>
                                    <w:bottom w:val="none" w:sz="0" w:space="0" w:color="auto"/>
                                    <w:right w:val="none" w:sz="0" w:space="0" w:color="auto"/>
                                  </w:divBdr>
                                  <w:divsChild>
                                    <w:div w:id="855313917">
                                      <w:marLeft w:val="0"/>
                                      <w:marRight w:val="0"/>
                                      <w:marTop w:val="0"/>
                                      <w:marBottom w:val="0"/>
                                      <w:divBdr>
                                        <w:top w:val="none" w:sz="0" w:space="0" w:color="auto"/>
                                        <w:left w:val="none" w:sz="0" w:space="0" w:color="auto"/>
                                        <w:bottom w:val="none" w:sz="0" w:space="0" w:color="auto"/>
                                        <w:right w:val="none" w:sz="0" w:space="0" w:color="auto"/>
                                      </w:divBdr>
                                      <w:divsChild>
                                        <w:div w:id="2106415912">
                                          <w:marLeft w:val="0"/>
                                          <w:marRight w:val="0"/>
                                          <w:marTop w:val="15"/>
                                          <w:marBottom w:val="0"/>
                                          <w:divBdr>
                                            <w:top w:val="none" w:sz="0" w:space="0" w:color="auto"/>
                                            <w:left w:val="none" w:sz="0" w:space="0" w:color="auto"/>
                                            <w:bottom w:val="none" w:sz="0" w:space="0" w:color="auto"/>
                                            <w:right w:val="none" w:sz="0" w:space="0" w:color="auto"/>
                                          </w:divBdr>
                                          <w:divsChild>
                                            <w:div w:id="1834687623">
                                              <w:marLeft w:val="0"/>
                                              <w:marRight w:val="0"/>
                                              <w:marTop w:val="0"/>
                                              <w:marBottom w:val="0"/>
                                              <w:divBdr>
                                                <w:top w:val="none" w:sz="0" w:space="0" w:color="auto"/>
                                                <w:left w:val="none" w:sz="0" w:space="0" w:color="auto"/>
                                                <w:bottom w:val="none" w:sz="0" w:space="0" w:color="auto"/>
                                                <w:right w:val="none" w:sz="0" w:space="0" w:color="auto"/>
                                              </w:divBdr>
                                              <w:divsChild>
                                                <w:div w:id="1098255106">
                                                  <w:marLeft w:val="0"/>
                                                  <w:marRight w:val="0"/>
                                                  <w:marTop w:val="0"/>
                                                  <w:marBottom w:val="0"/>
                                                  <w:divBdr>
                                                    <w:top w:val="none" w:sz="0" w:space="0" w:color="auto"/>
                                                    <w:left w:val="none" w:sz="0" w:space="0" w:color="auto"/>
                                                    <w:bottom w:val="none" w:sz="0" w:space="0" w:color="auto"/>
                                                    <w:right w:val="none" w:sz="0" w:space="0" w:color="auto"/>
                                                  </w:divBdr>
                                                </w:div>
                                                <w:div w:id="1615557655">
                                                  <w:marLeft w:val="0"/>
                                                  <w:marRight w:val="0"/>
                                                  <w:marTop w:val="0"/>
                                                  <w:marBottom w:val="0"/>
                                                  <w:divBdr>
                                                    <w:top w:val="none" w:sz="0" w:space="0" w:color="auto"/>
                                                    <w:left w:val="none" w:sz="0" w:space="0" w:color="auto"/>
                                                    <w:bottom w:val="none" w:sz="0" w:space="0" w:color="auto"/>
                                                    <w:right w:val="none" w:sz="0" w:space="0" w:color="auto"/>
                                                  </w:divBdr>
                                                </w:div>
                                                <w:div w:id="10379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380626">
      <w:bodyDiv w:val="1"/>
      <w:marLeft w:val="0"/>
      <w:marRight w:val="0"/>
      <w:marTop w:val="0"/>
      <w:marBottom w:val="0"/>
      <w:divBdr>
        <w:top w:val="none" w:sz="0" w:space="0" w:color="auto"/>
        <w:left w:val="none" w:sz="0" w:space="0" w:color="auto"/>
        <w:bottom w:val="none" w:sz="0" w:space="0" w:color="auto"/>
        <w:right w:val="none" w:sz="0" w:space="0" w:color="auto"/>
      </w:divBdr>
      <w:divsChild>
        <w:div w:id="358509921">
          <w:marLeft w:val="0"/>
          <w:marRight w:val="0"/>
          <w:marTop w:val="0"/>
          <w:marBottom w:val="0"/>
          <w:divBdr>
            <w:top w:val="none" w:sz="0" w:space="0" w:color="auto"/>
            <w:left w:val="none" w:sz="0" w:space="0" w:color="auto"/>
            <w:bottom w:val="none" w:sz="0" w:space="0" w:color="auto"/>
            <w:right w:val="none" w:sz="0" w:space="0" w:color="auto"/>
          </w:divBdr>
          <w:divsChild>
            <w:div w:id="1827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09696">
      <w:bodyDiv w:val="1"/>
      <w:marLeft w:val="0"/>
      <w:marRight w:val="0"/>
      <w:marTop w:val="0"/>
      <w:marBottom w:val="0"/>
      <w:divBdr>
        <w:top w:val="none" w:sz="0" w:space="0" w:color="auto"/>
        <w:left w:val="none" w:sz="0" w:space="0" w:color="auto"/>
        <w:bottom w:val="none" w:sz="0" w:space="0" w:color="auto"/>
        <w:right w:val="none" w:sz="0" w:space="0" w:color="auto"/>
      </w:divBdr>
      <w:divsChild>
        <w:div w:id="526255740">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2041584499">
                  <w:marLeft w:val="0"/>
                  <w:marRight w:val="0"/>
                  <w:marTop w:val="0"/>
                  <w:marBottom w:val="0"/>
                  <w:divBdr>
                    <w:top w:val="none" w:sz="0" w:space="0" w:color="auto"/>
                    <w:left w:val="none" w:sz="0" w:space="0" w:color="auto"/>
                    <w:bottom w:val="none" w:sz="0" w:space="0" w:color="auto"/>
                    <w:right w:val="none" w:sz="0" w:space="0" w:color="auto"/>
                  </w:divBdr>
                  <w:divsChild>
                    <w:div w:id="2001425464">
                      <w:marLeft w:val="0"/>
                      <w:marRight w:val="0"/>
                      <w:marTop w:val="0"/>
                      <w:marBottom w:val="0"/>
                      <w:divBdr>
                        <w:top w:val="none" w:sz="0" w:space="0" w:color="auto"/>
                        <w:left w:val="none" w:sz="0" w:space="0" w:color="auto"/>
                        <w:bottom w:val="none" w:sz="0" w:space="0" w:color="auto"/>
                        <w:right w:val="none" w:sz="0" w:space="0" w:color="auto"/>
                      </w:divBdr>
                      <w:divsChild>
                        <w:div w:id="650450178">
                          <w:marLeft w:val="0"/>
                          <w:marRight w:val="0"/>
                          <w:marTop w:val="0"/>
                          <w:marBottom w:val="0"/>
                          <w:divBdr>
                            <w:top w:val="none" w:sz="0" w:space="0" w:color="auto"/>
                            <w:left w:val="none" w:sz="0" w:space="0" w:color="auto"/>
                            <w:bottom w:val="none" w:sz="0" w:space="0" w:color="auto"/>
                            <w:right w:val="none" w:sz="0" w:space="0" w:color="auto"/>
                          </w:divBdr>
                          <w:divsChild>
                            <w:div w:id="1661083064">
                              <w:marLeft w:val="0"/>
                              <w:marRight w:val="0"/>
                              <w:marTop w:val="0"/>
                              <w:marBottom w:val="0"/>
                              <w:divBdr>
                                <w:top w:val="none" w:sz="0" w:space="0" w:color="auto"/>
                                <w:left w:val="none" w:sz="0" w:space="0" w:color="auto"/>
                                <w:bottom w:val="none" w:sz="0" w:space="0" w:color="auto"/>
                                <w:right w:val="none" w:sz="0" w:space="0" w:color="auto"/>
                              </w:divBdr>
                              <w:divsChild>
                                <w:div w:id="1812601593">
                                  <w:marLeft w:val="0"/>
                                  <w:marRight w:val="0"/>
                                  <w:marTop w:val="0"/>
                                  <w:marBottom w:val="0"/>
                                  <w:divBdr>
                                    <w:top w:val="none" w:sz="0" w:space="0" w:color="auto"/>
                                    <w:left w:val="none" w:sz="0" w:space="0" w:color="auto"/>
                                    <w:bottom w:val="none" w:sz="0" w:space="0" w:color="auto"/>
                                    <w:right w:val="none" w:sz="0" w:space="0" w:color="auto"/>
                                  </w:divBdr>
                                  <w:divsChild>
                                    <w:div w:id="1039743403">
                                      <w:marLeft w:val="0"/>
                                      <w:marRight w:val="0"/>
                                      <w:marTop w:val="0"/>
                                      <w:marBottom w:val="0"/>
                                      <w:divBdr>
                                        <w:top w:val="none" w:sz="0" w:space="0" w:color="auto"/>
                                        <w:left w:val="none" w:sz="0" w:space="0" w:color="auto"/>
                                        <w:bottom w:val="none" w:sz="0" w:space="0" w:color="auto"/>
                                        <w:right w:val="none" w:sz="0" w:space="0" w:color="auto"/>
                                      </w:divBdr>
                                      <w:divsChild>
                                        <w:div w:id="1072895970">
                                          <w:marLeft w:val="0"/>
                                          <w:marRight w:val="0"/>
                                          <w:marTop w:val="0"/>
                                          <w:marBottom w:val="0"/>
                                          <w:divBdr>
                                            <w:top w:val="none" w:sz="0" w:space="0" w:color="auto"/>
                                            <w:left w:val="none" w:sz="0" w:space="0" w:color="auto"/>
                                            <w:bottom w:val="none" w:sz="0" w:space="0" w:color="auto"/>
                                            <w:right w:val="none" w:sz="0" w:space="0" w:color="auto"/>
                                          </w:divBdr>
                                          <w:divsChild>
                                            <w:div w:id="409889007">
                                              <w:marLeft w:val="0"/>
                                              <w:marRight w:val="0"/>
                                              <w:marTop w:val="0"/>
                                              <w:marBottom w:val="0"/>
                                              <w:divBdr>
                                                <w:top w:val="none" w:sz="0" w:space="0" w:color="auto"/>
                                                <w:left w:val="none" w:sz="0" w:space="0" w:color="auto"/>
                                                <w:bottom w:val="none" w:sz="0" w:space="0" w:color="auto"/>
                                                <w:right w:val="none" w:sz="0" w:space="0" w:color="auto"/>
                                              </w:divBdr>
                                              <w:divsChild>
                                                <w:div w:id="304822533">
                                                  <w:marLeft w:val="0"/>
                                                  <w:marRight w:val="0"/>
                                                  <w:marTop w:val="0"/>
                                                  <w:marBottom w:val="0"/>
                                                  <w:divBdr>
                                                    <w:top w:val="none" w:sz="0" w:space="0" w:color="auto"/>
                                                    <w:left w:val="none" w:sz="0" w:space="0" w:color="auto"/>
                                                    <w:bottom w:val="none" w:sz="0" w:space="0" w:color="auto"/>
                                                    <w:right w:val="none" w:sz="0" w:space="0" w:color="auto"/>
                                                  </w:divBdr>
                                                  <w:divsChild>
                                                    <w:div w:id="2140024966">
                                                      <w:marLeft w:val="0"/>
                                                      <w:marRight w:val="0"/>
                                                      <w:marTop w:val="0"/>
                                                      <w:marBottom w:val="0"/>
                                                      <w:divBdr>
                                                        <w:top w:val="single" w:sz="6" w:space="0" w:color="ABABAB"/>
                                                        <w:left w:val="single" w:sz="6" w:space="0" w:color="ABABAB"/>
                                                        <w:bottom w:val="none" w:sz="0" w:space="0" w:color="auto"/>
                                                        <w:right w:val="single" w:sz="6" w:space="0" w:color="ABABAB"/>
                                                      </w:divBdr>
                                                      <w:divsChild>
                                                        <w:div w:id="1965501726">
                                                          <w:marLeft w:val="0"/>
                                                          <w:marRight w:val="0"/>
                                                          <w:marTop w:val="0"/>
                                                          <w:marBottom w:val="0"/>
                                                          <w:divBdr>
                                                            <w:top w:val="none" w:sz="0" w:space="0" w:color="auto"/>
                                                            <w:left w:val="none" w:sz="0" w:space="0" w:color="auto"/>
                                                            <w:bottom w:val="none" w:sz="0" w:space="0" w:color="auto"/>
                                                            <w:right w:val="none" w:sz="0" w:space="0" w:color="auto"/>
                                                          </w:divBdr>
                                                          <w:divsChild>
                                                            <w:div w:id="1769734277">
                                                              <w:marLeft w:val="0"/>
                                                              <w:marRight w:val="0"/>
                                                              <w:marTop w:val="0"/>
                                                              <w:marBottom w:val="0"/>
                                                              <w:divBdr>
                                                                <w:top w:val="none" w:sz="0" w:space="0" w:color="auto"/>
                                                                <w:left w:val="none" w:sz="0" w:space="0" w:color="auto"/>
                                                                <w:bottom w:val="none" w:sz="0" w:space="0" w:color="auto"/>
                                                                <w:right w:val="none" w:sz="0" w:space="0" w:color="auto"/>
                                                              </w:divBdr>
                                                              <w:divsChild>
                                                                <w:div w:id="654458543">
                                                                  <w:marLeft w:val="0"/>
                                                                  <w:marRight w:val="0"/>
                                                                  <w:marTop w:val="0"/>
                                                                  <w:marBottom w:val="0"/>
                                                                  <w:divBdr>
                                                                    <w:top w:val="none" w:sz="0" w:space="0" w:color="auto"/>
                                                                    <w:left w:val="none" w:sz="0" w:space="0" w:color="auto"/>
                                                                    <w:bottom w:val="none" w:sz="0" w:space="0" w:color="auto"/>
                                                                    <w:right w:val="none" w:sz="0" w:space="0" w:color="auto"/>
                                                                  </w:divBdr>
                                                                  <w:divsChild>
                                                                    <w:div w:id="1630210236">
                                                                      <w:marLeft w:val="0"/>
                                                                      <w:marRight w:val="0"/>
                                                                      <w:marTop w:val="0"/>
                                                                      <w:marBottom w:val="0"/>
                                                                      <w:divBdr>
                                                                        <w:top w:val="none" w:sz="0" w:space="0" w:color="auto"/>
                                                                        <w:left w:val="none" w:sz="0" w:space="0" w:color="auto"/>
                                                                        <w:bottom w:val="none" w:sz="0" w:space="0" w:color="auto"/>
                                                                        <w:right w:val="none" w:sz="0" w:space="0" w:color="auto"/>
                                                                      </w:divBdr>
                                                                      <w:divsChild>
                                                                        <w:div w:id="1845708564">
                                                                          <w:marLeft w:val="0"/>
                                                                          <w:marRight w:val="0"/>
                                                                          <w:marTop w:val="0"/>
                                                                          <w:marBottom w:val="0"/>
                                                                          <w:divBdr>
                                                                            <w:top w:val="none" w:sz="0" w:space="0" w:color="auto"/>
                                                                            <w:left w:val="none" w:sz="0" w:space="0" w:color="auto"/>
                                                                            <w:bottom w:val="none" w:sz="0" w:space="0" w:color="auto"/>
                                                                            <w:right w:val="none" w:sz="0" w:space="0" w:color="auto"/>
                                                                          </w:divBdr>
                                                                          <w:divsChild>
                                                                            <w:div w:id="631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719634">
      <w:bodyDiv w:val="1"/>
      <w:marLeft w:val="0"/>
      <w:marRight w:val="0"/>
      <w:marTop w:val="0"/>
      <w:marBottom w:val="0"/>
      <w:divBdr>
        <w:top w:val="none" w:sz="0" w:space="0" w:color="auto"/>
        <w:left w:val="none" w:sz="0" w:space="0" w:color="auto"/>
        <w:bottom w:val="none" w:sz="0" w:space="0" w:color="auto"/>
        <w:right w:val="none" w:sz="0" w:space="0" w:color="auto"/>
      </w:divBdr>
      <w:divsChild>
        <w:div w:id="538737365">
          <w:marLeft w:val="0"/>
          <w:marRight w:val="0"/>
          <w:marTop w:val="0"/>
          <w:marBottom w:val="0"/>
          <w:divBdr>
            <w:top w:val="none" w:sz="0" w:space="0" w:color="auto"/>
            <w:left w:val="none" w:sz="0" w:space="0" w:color="auto"/>
            <w:bottom w:val="none" w:sz="0" w:space="0" w:color="auto"/>
            <w:right w:val="none" w:sz="0" w:space="0" w:color="auto"/>
          </w:divBdr>
          <w:divsChild>
            <w:div w:id="1762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448">
      <w:bodyDiv w:val="1"/>
      <w:marLeft w:val="0"/>
      <w:marRight w:val="0"/>
      <w:marTop w:val="0"/>
      <w:marBottom w:val="0"/>
      <w:divBdr>
        <w:top w:val="none" w:sz="0" w:space="0" w:color="auto"/>
        <w:left w:val="none" w:sz="0" w:space="0" w:color="auto"/>
        <w:bottom w:val="none" w:sz="0" w:space="0" w:color="auto"/>
        <w:right w:val="none" w:sz="0" w:space="0" w:color="auto"/>
      </w:divBdr>
      <w:divsChild>
        <w:div w:id="935594501">
          <w:marLeft w:val="0"/>
          <w:marRight w:val="0"/>
          <w:marTop w:val="0"/>
          <w:marBottom w:val="0"/>
          <w:divBdr>
            <w:top w:val="none" w:sz="0" w:space="0" w:color="auto"/>
            <w:left w:val="none" w:sz="0" w:space="0" w:color="auto"/>
            <w:bottom w:val="none" w:sz="0" w:space="0" w:color="auto"/>
            <w:right w:val="none" w:sz="0" w:space="0" w:color="auto"/>
          </w:divBdr>
          <w:divsChild>
            <w:div w:id="178467545">
              <w:marLeft w:val="0"/>
              <w:marRight w:val="0"/>
              <w:marTop w:val="900"/>
              <w:marBottom w:val="0"/>
              <w:divBdr>
                <w:top w:val="none" w:sz="0" w:space="0" w:color="auto"/>
                <w:left w:val="none" w:sz="0" w:space="0" w:color="auto"/>
                <w:bottom w:val="none" w:sz="0" w:space="0" w:color="auto"/>
                <w:right w:val="none" w:sz="0" w:space="0" w:color="auto"/>
              </w:divBdr>
              <w:divsChild>
                <w:div w:id="47460426">
                  <w:marLeft w:val="0"/>
                  <w:marRight w:val="0"/>
                  <w:marTop w:val="0"/>
                  <w:marBottom w:val="0"/>
                  <w:divBdr>
                    <w:top w:val="none" w:sz="0" w:space="0" w:color="auto"/>
                    <w:left w:val="none" w:sz="0" w:space="0" w:color="auto"/>
                    <w:bottom w:val="none" w:sz="0" w:space="0" w:color="auto"/>
                    <w:right w:val="none" w:sz="0" w:space="0" w:color="auto"/>
                  </w:divBdr>
                  <w:divsChild>
                    <w:div w:id="1187669436">
                      <w:marLeft w:val="0"/>
                      <w:marRight w:val="0"/>
                      <w:marTop w:val="0"/>
                      <w:marBottom w:val="0"/>
                      <w:divBdr>
                        <w:top w:val="none" w:sz="0" w:space="0" w:color="auto"/>
                        <w:left w:val="none" w:sz="0" w:space="0" w:color="auto"/>
                        <w:bottom w:val="none" w:sz="0" w:space="0" w:color="auto"/>
                        <w:right w:val="none" w:sz="0" w:space="0" w:color="auto"/>
                      </w:divBdr>
                      <w:divsChild>
                        <w:div w:id="1075202091">
                          <w:marLeft w:val="0"/>
                          <w:marRight w:val="0"/>
                          <w:marTop w:val="0"/>
                          <w:marBottom w:val="0"/>
                          <w:divBdr>
                            <w:top w:val="none" w:sz="0" w:space="0" w:color="auto"/>
                            <w:left w:val="none" w:sz="0" w:space="0" w:color="auto"/>
                            <w:bottom w:val="none" w:sz="0" w:space="0" w:color="auto"/>
                            <w:right w:val="none" w:sz="0" w:space="0" w:color="auto"/>
                          </w:divBdr>
                          <w:divsChild>
                            <w:div w:id="314574827">
                              <w:marLeft w:val="0"/>
                              <w:marRight w:val="0"/>
                              <w:marTop w:val="0"/>
                              <w:marBottom w:val="0"/>
                              <w:divBdr>
                                <w:top w:val="none" w:sz="0" w:space="0" w:color="auto"/>
                                <w:left w:val="none" w:sz="0" w:space="0" w:color="auto"/>
                                <w:bottom w:val="none" w:sz="0" w:space="0" w:color="auto"/>
                                <w:right w:val="none" w:sz="0" w:space="0" w:color="auto"/>
                              </w:divBdr>
                              <w:divsChild>
                                <w:div w:id="315769908">
                                  <w:marLeft w:val="0"/>
                                  <w:marRight w:val="0"/>
                                  <w:marTop w:val="0"/>
                                  <w:marBottom w:val="0"/>
                                  <w:divBdr>
                                    <w:top w:val="none" w:sz="0" w:space="0" w:color="auto"/>
                                    <w:left w:val="none" w:sz="0" w:space="0" w:color="auto"/>
                                    <w:bottom w:val="none" w:sz="0" w:space="0" w:color="auto"/>
                                    <w:right w:val="none" w:sz="0" w:space="0" w:color="auto"/>
                                  </w:divBdr>
                                  <w:divsChild>
                                    <w:div w:id="1253860890">
                                      <w:marLeft w:val="0"/>
                                      <w:marRight w:val="0"/>
                                      <w:marTop w:val="0"/>
                                      <w:marBottom w:val="0"/>
                                      <w:divBdr>
                                        <w:top w:val="none" w:sz="0" w:space="0" w:color="auto"/>
                                        <w:left w:val="none" w:sz="0" w:space="0" w:color="auto"/>
                                        <w:bottom w:val="none" w:sz="0" w:space="0" w:color="auto"/>
                                        <w:right w:val="none" w:sz="0" w:space="0" w:color="auto"/>
                                      </w:divBdr>
                                      <w:divsChild>
                                        <w:div w:id="1209151246">
                                          <w:marLeft w:val="0"/>
                                          <w:marRight w:val="0"/>
                                          <w:marTop w:val="15"/>
                                          <w:marBottom w:val="0"/>
                                          <w:divBdr>
                                            <w:top w:val="none" w:sz="0" w:space="0" w:color="auto"/>
                                            <w:left w:val="none" w:sz="0" w:space="0" w:color="auto"/>
                                            <w:bottom w:val="none" w:sz="0" w:space="0" w:color="auto"/>
                                            <w:right w:val="none" w:sz="0" w:space="0" w:color="auto"/>
                                          </w:divBdr>
                                          <w:divsChild>
                                            <w:div w:id="1261832665">
                                              <w:marLeft w:val="0"/>
                                              <w:marRight w:val="0"/>
                                              <w:marTop w:val="0"/>
                                              <w:marBottom w:val="0"/>
                                              <w:divBdr>
                                                <w:top w:val="none" w:sz="0" w:space="0" w:color="auto"/>
                                                <w:left w:val="none" w:sz="0" w:space="0" w:color="auto"/>
                                                <w:bottom w:val="none" w:sz="0" w:space="0" w:color="auto"/>
                                                <w:right w:val="none" w:sz="0" w:space="0" w:color="auto"/>
                                              </w:divBdr>
                                              <w:divsChild>
                                                <w:div w:id="257642132">
                                                  <w:marLeft w:val="0"/>
                                                  <w:marRight w:val="0"/>
                                                  <w:marTop w:val="0"/>
                                                  <w:marBottom w:val="0"/>
                                                  <w:divBdr>
                                                    <w:top w:val="none" w:sz="0" w:space="0" w:color="auto"/>
                                                    <w:left w:val="none" w:sz="0" w:space="0" w:color="auto"/>
                                                    <w:bottom w:val="none" w:sz="0" w:space="0" w:color="auto"/>
                                                    <w:right w:val="none" w:sz="0" w:space="0" w:color="auto"/>
                                                  </w:divBdr>
                                                </w:div>
                                                <w:div w:id="518205130">
                                                  <w:marLeft w:val="0"/>
                                                  <w:marRight w:val="0"/>
                                                  <w:marTop w:val="0"/>
                                                  <w:marBottom w:val="0"/>
                                                  <w:divBdr>
                                                    <w:top w:val="none" w:sz="0" w:space="0" w:color="auto"/>
                                                    <w:left w:val="none" w:sz="0" w:space="0" w:color="auto"/>
                                                    <w:bottom w:val="none" w:sz="0" w:space="0" w:color="auto"/>
                                                    <w:right w:val="none" w:sz="0" w:space="0" w:color="auto"/>
                                                  </w:divBdr>
                                                </w:div>
                                                <w:div w:id="497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453763">
      <w:bodyDiv w:val="1"/>
      <w:marLeft w:val="0"/>
      <w:marRight w:val="0"/>
      <w:marTop w:val="0"/>
      <w:marBottom w:val="0"/>
      <w:divBdr>
        <w:top w:val="none" w:sz="0" w:space="0" w:color="auto"/>
        <w:left w:val="none" w:sz="0" w:space="0" w:color="auto"/>
        <w:bottom w:val="none" w:sz="0" w:space="0" w:color="auto"/>
        <w:right w:val="none" w:sz="0" w:space="0" w:color="auto"/>
      </w:divBdr>
    </w:div>
    <w:div w:id="1591280010">
      <w:bodyDiv w:val="1"/>
      <w:marLeft w:val="0"/>
      <w:marRight w:val="0"/>
      <w:marTop w:val="0"/>
      <w:marBottom w:val="0"/>
      <w:divBdr>
        <w:top w:val="none" w:sz="0" w:space="0" w:color="auto"/>
        <w:left w:val="none" w:sz="0" w:space="0" w:color="auto"/>
        <w:bottom w:val="none" w:sz="0" w:space="0" w:color="auto"/>
        <w:right w:val="none" w:sz="0" w:space="0" w:color="auto"/>
      </w:divBdr>
      <w:divsChild>
        <w:div w:id="1234509552">
          <w:marLeft w:val="0"/>
          <w:marRight w:val="0"/>
          <w:marTop w:val="0"/>
          <w:marBottom w:val="0"/>
          <w:divBdr>
            <w:top w:val="none" w:sz="0" w:space="0" w:color="auto"/>
            <w:left w:val="none" w:sz="0" w:space="0" w:color="auto"/>
            <w:bottom w:val="none" w:sz="0" w:space="0" w:color="auto"/>
            <w:right w:val="none" w:sz="0" w:space="0" w:color="auto"/>
          </w:divBdr>
          <w:divsChild>
            <w:div w:id="1460732289">
              <w:marLeft w:val="0"/>
              <w:marRight w:val="0"/>
              <w:marTop w:val="0"/>
              <w:marBottom w:val="0"/>
              <w:divBdr>
                <w:top w:val="none" w:sz="0" w:space="0" w:color="auto"/>
                <w:left w:val="none" w:sz="0" w:space="0" w:color="auto"/>
                <w:bottom w:val="none" w:sz="0" w:space="0" w:color="auto"/>
                <w:right w:val="none" w:sz="0" w:space="0" w:color="auto"/>
              </w:divBdr>
              <w:divsChild>
                <w:div w:id="460155530">
                  <w:marLeft w:val="0"/>
                  <w:marRight w:val="0"/>
                  <w:marTop w:val="0"/>
                  <w:marBottom w:val="0"/>
                  <w:divBdr>
                    <w:top w:val="none" w:sz="0" w:space="0" w:color="auto"/>
                    <w:left w:val="none" w:sz="0" w:space="0" w:color="auto"/>
                    <w:bottom w:val="none" w:sz="0" w:space="0" w:color="auto"/>
                    <w:right w:val="none" w:sz="0" w:space="0" w:color="auto"/>
                  </w:divBdr>
                  <w:divsChild>
                    <w:div w:id="11874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3648">
      <w:bodyDiv w:val="1"/>
      <w:marLeft w:val="0"/>
      <w:marRight w:val="0"/>
      <w:marTop w:val="0"/>
      <w:marBottom w:val="0"/>
      <w:divBdr>
        <w:top w:val="none" w:sz="0" w:space="0" w:color="auto"/>
        <w:left w:val="none" w:sz="0" w:space="0" w:color="auto"/>
        <w:bottom w:val="none" w:sz="0" w:space="0" w:color="auto"/>
        <w:right w:val="none" w:sz="0" w:space="0" w:color="auto"/>
      </w:divBdr>
      <w:divsChild>
        <w:div w:id="1057513825">
          <w:marLeft w:val="0"/>
          <w:marRight w:val="0"/>
          <w:marTop w:val="0"/>
          <w:marBottom w:val="0"/>
          <w:divBdr>
            <w:top w:val="none" w:sz="0" w:space="0" w:color="auto"/>
            <w:left w:val="none" w:sz="0" w:space="0" w:color="auto"/>
            <w:bottom w:val="none" w:sz="0" w:space="0" w:color="auto"/>
            <w:right w:val="none" w:sz="0" w:space="0" w:color="auto"/>
          </w:divBdr>
          <w:divsChild>
            <w:div w:id="1030446975">
              <w:marLeft w:val="0"/>
              <w:marRight w:val="0"/>
              <w:marTop w:val="0"/>
              <w:marBottom w:val="0"/>
              <w:divBdr>
                <w:top w:val="none" w:sz="0" w:space="0" w:color="auto"/>
                <w:left w:val="none" w:sz="0" w:space="0" w:color="auto"/>
                <w:bottom w:val="none" w:sz="0" w:space="0" w:color="auto"/>
                <w:right w:val="none" w:sz="0" w:space="0" w:color="auto"/>
              </w:divBdr>
              <w:divsChild>
                <w:div w:id="16011631">
                  <w:marLeft w:val="0"/>
                  <w:marRight w:val="0"/>
                  <w:marTop w:val="0"/>
                  <w:marBottom w:val="0"/>
                  <w:divBdr>
                    <w:top w:val="none" w:sz="0" w:space="0" w:color="auto"/>
                    <w:left w:val="none" w:sz="0" w:space="0" w:color="auto"/>
                    <w:bottom w:val="none" w:sz="0" w:space="0" w:color="auto"/>
                    <w:right w:val="none" w:sz="0" w:space="0" w:color="auto"/>
                  </w:divBdr>
                  <w:divsChild>
                    <w:div w:id="14454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7795">
      <w:bodyDiv w:val="1"/>
      <w:marLeft w:val="0"/>
      <w:marRight w:val="0"/>
      <w:marTop w:val="0"/>
      <w:marBottom w:val="0"/>
      <w:divBdr>
        <w:top w:val="none" w:sz="0" w:space="0" w:color="auto"/>
        <w:left w:val="none" w:sz="0" w:space="0" w:color="auto"/>
        <w:bottom w:val="none" w:sz="0" w:space="0" w:color="auto"/>
        <w:right w:val="none" w:sz="0" w:space="0" w:color="auto"/>
      </w:divBdr>
      <w:divsChild>
        <w:div w:id="1039746165">
          <w:marLeft w:val="0"/>
          <w:marRight w:val="0"/>
          <w:marTop w:val="0"/>
          <w:marBottom w:val="0"/>
          <w:divBdr>
            <w:top w:val="none" w:sz="0" w:space="0" w:color="auto"/>
            <w:left w:val="none" w:sz="0" w:space="0" w:color="auto"/>
            <w:bottom w:val="none" w:sz="0" w:space="0" w:color="auto"/>
            <w:right w:val="none" w:sz="0" w:space="0" w:color="auto"/>
          </w:divBdr>
          <w:divsChild>
            <w:div w:id="1836216369">
              <w:marLeft w:val="0"/>
              <w:marRight w:val="0"/>
              <w:marTop w:val="0"/>
              <w:marBottom w:val="0"/>
              <w:divBdr>
                <w:top w:val="none" w:sz="0" w:space="0" w:color="auto"/>
                <w:left w:val="none" w:sz="0" w:space="0" w:color="auto"/>
                <w:bottom w:val="none" w:sz="0" w:space="0" w:color="auto"/>
                <w:right w:val="none" w:sz="0" w:space="0" w:color="auto"/>
              </w:divBdr>
              <w:divsChild>
                <w:div w:id="237717528">
                  <w:marLeft w:val="0"/>
                  <w:marRight w:val="0"/>
                  <w:marTop w:val="0"/>
                  <w:marBottom w:val="0"/>
                  <w:divBdr>
                    <w:top w:val="none" w:sz="0" w:space="0" w:color="auto"/>
                    <w:left w:val="none" w:sz="0" w:space="0" w:color="auto"/>
                    <w:bottom w:val="none" w:sz="0" w:space="0" w:color="auto"/>
                    <w:right w:val="none" w:sz="0" w:space="0" w:color="auto"/>
                  </w:divBdr>
                </w:div>
                <w:div w:id="958025230">
                  <w:marLeft w:val="0"/>
                  <w:marRight w:val="0"/>
                  <w:marTop w:val="0"/>
                  <w:marBottom w:val="0"/>
                  <w:divBdr>
                    <w:top w:val="none" w:sz="0" w:space="0" w:color="auto"/>
                    <w:left w:val="none" w:sz="0" w:space="0" w:color="auto"/>
                    <w:bottom w:val="none" w:sz="0" w:space="0" w:color="auto"/>
                    <w:right w:val="none" w:sz="0" w:space="0" w:color="auto"/>
                  </w:divBdr>
                </w:div>
                <w:div w:id="979847168">
                  <w:marLeft w:val="0"/>
                  <w:marRight w:val="0"/>
                  <w:marTop w:val="0"/>
                  <w:marBottom w:val="0"/>
                  <w:divBdr>
                    <w:top w:val="none" w:sz="0" w:space="0" w:color="auto"/>
                    <w:left w:val="none" w:sz="0" w:space="0" w:color="auto"/>
                    <w:bottom w:val="none" w:sz="0" w:space="0" w:color="auto"/>
                    <w:right w:val="none" w:sz="0" w:space="0" w:color="auto"/>
                  </w:divBdr>
                </w:div>
                <w:div w:id="1037270627">
                  <w:marLeft w:val="0"/>
                  <w:marRight w:val="0"/>
                  <w:marTop w:val="0"/>
                  <w:marBottom w:val="0"/>
                  <w:divBdr>
                    <w:top w:val="none" w:sz="0" w:space="0" w:color="auto"/>
                    <w:left w:val="none" w:sz="0" w:space="0" w:color="auto"/>
                    <w:bottom w:val="none" w:sz="0" w:space="0" w:color="auto"/>
                    <w:right w:val="none" w:sz="0" w:space="0" w:color="auto"/>
                  </w:divBdr>
                </w:div>
                <w:div w:id="1129056724">
                  <w:marLeft w:val="0"/>
                  <w:marRight w:val="0"/>
                  <w:marTop w:val="0"/>
                  <w:marBottom w:val="0"/>
                  <w:divBdr>
                    <w:top w:val="none" w:sz="0" w:space="0" w:color="auto"/>
                    <w:left w:val="none" w:sz="0" w:space="0" w:color="auto"/>
                    <w:bottom w:val="none" w:sz="0" w:space="0" w:color="auto"/>
                    <w:right w:val="none" w:sz="0" w:space="0" w:color="auto"/>
                  </w:divBdr>
                </w:div>
                <w:div w:id="1202282976">
                  <w:marLeft w:val="0"/>
                  <w:marRight w:val="0"/>
                  <w:marTop w:val="0"/>
                  <w:marBottom w:val="0"/>
                  <w:divBdr>
                    <w:top w:val="none" w:sz="0" w:space="0" w:color="auto"/>
                    <w:left w:val="none" w:sz="0" w:space="0" w:color="auto"/>
                    <w:bottom w:val="none" w:sz="0" w:space="0" w:color="auto"/>
                    <w:right w:val="none" w:sz="0" w:space="0" w:color="auto"/>
                  </w:divBdr>
                </w:div>
                <w:div w:id="1718552482">
                  <w:marLeft w:val="0"/>
                  <w:marRight w:val="0"/>
                  <w:marTop w:val="0"/>
                  <w:marBottom w:val="0"/>
                  <w:divBdr>
                    <w:top w:val="none" w:sz="0" w:space="0" w:color="auto"/>
                    <w:left w:val="none" w:sz="0" w:space="0" w:color="auto"/>
                    <w:bottom w:val="none" w:sz="0" w:space="0" w:color="auto"/>
                    <w:right w:val="none" w:sz="0" w:space="0" w:color="auto"/>
                  </w:divBdr>
                </w:div>
                <w:div w:id="1757558886">
                  <w:marLeft w:val="0"/>
                  <w:marRight w:val="0"/>
                  <w:marTop w:val="0"/>
                  <w:marBottom w:val="0"/>
                  <w:divBdr>
                    <w:top w:val="none" w:sz="0" w:space="0" w:color="auto"/>
                    <w:left w:val="none" w:sz="0" w:space="0" w:color="auto"/>
                    <w:bottom w:val="none" w:sz="0" w:space="0" w:color="auto"/>
                    <w:right w:val="none" w:sz="0" w:space="0" w:color="auto"/>
                  </w:divBdr>
                </w:div>
                <w:div w:id="2125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1063">
      <w:bodyDiv w:val="1"/>
      <w:marLeft w:val="0"/>
      <w:marRight w:val="0"/>
      <w:marTop w:val="0"/>
      <w:marBottom w:val="0"/>
      <w:divBdr>
        <w:top w:val="none" w:sz="0" w:space="0" w:color="auto"/>
        <w:left w:val="none" w:sz="0" w:space="0" w:color="auto"/>
        <w:bottom w:val="none" w:sz="0" w:space="0" w:color="auto"/>
        <w:right w:val="none" w:sz="0" w:space="0" w:color="auto"/>
      </w:divBdr>
    </w:div>
    <w:div w:id="2002195568">
      <w:bodyDiv w:val="1"/>
      <w:marLeft w:val="0"/>
      <w:marRight w:val="0"/>
      <w:marTop w:val="0"/>
      <w:marBottom w:val="0"/>
      <w:divBdr>
        <w:top w:val="none" w:sz="0" w:space="0" w:color="auto"/>
        <w:left w:val="none" w:sz="0" w:space="0" w:color="auto"/>
        <w:bottom w:val="none" w:sz="0" w:space="0" w:color="auto"/>
        <w:right w:val="none" w:sz="0" w:space="0" w:color="auto"/>
      </w:divBdr>
    </w:div>
    <w:div w:id="2009862865">
      <w:bodyDiv w:val="1"/>
      <w:marLeft w:val="0"/>
      <w:marRight w:val="0"/>
      <w:marTop w:val="0"/>
      <w:marBottom w:val="0"/>
      <w:divBdr>
        <w:top w:val="none" w:sz="0" w:space="0" w:color="auto"/>
        <w:left w:val="none" w:sz="0" w:space="0" w:color="auto"/>
        <w:bottom w:val="none" w:sz="0" w:space="0" w:color="auto"/>
        <w:right w:val="none" w:sz="0" w:space="0" w:color="auto"/>
      </w:divBdr>
      <w:divsChild>
        <w:div w:id="986396355">
          <w:marLeft w:val="0"/>
          <w:marRight w:val="0"/>
          <w:marTop w:val="0"/>
          <w:marBottom w:val="0"/>
          <w:divBdr>
            <w:top w:val="none" w:sz="0" w:space="0" w:color="auto"/>
            <w:left w:val="none" w:sz="0" w:space="0" w:color="auto"/>
            <w:bottom w:val="none" w:sz="0" w:space="0" w:color="auto"/>
            <w:right w:val="none" w:sz="0" w:space="0" w:color="auto"/>
          </w:divBdr>
          <w:divsChild>
            <w:div w:id="1528449234">
              <w:marLeft w:val="0"/>
              <w:marRight w:val="0"/>
              <w:marTop w:val="0"/>
              <w:marBottom w:val="0"/>
              <w:divBdr>
                <w:top w:val="none" w:sz="0" w:space="0" w:color="auto"/>
                <w:left w:val="none" w:sz="0" w:space="0" w:color="auto"/>
                <w:bottom w:val="none" w:sz="0" w:space="0" w:color="auto"/>
                <w:right w:val="none" w:sz="0" w:space="0" w:color="auto"/>
              </w:divBdr>
              <w:divsChild>
                <w:div w:id="1448964163">
                  <w:marLeft w:val="0"/>
                  <w:marRight w:val="0"/>
                  <w:marTop w:val="0"/>
                  <w:marBottom w:val="0"/>
                  <w:divBdr>
                    <w:top w:val="none" w:sz="0" w:space="0" w:color="auto"/>
                    <w:left w:val="none" w:sz="0" w:space="0" w:color="auto"/>
                    <w:bottom w:val="none" w:sz="0" w:space="0" w:color="auto"/>
                    <w:right w:val="none" w:sz="0" w:space="0" w:color="auto"/>
                  </w:divBdr>
                  <w:divsChild>
                    <w:div w:id="1617832011">
                      <w:marLeft w:val="0"/>
                      <w:marRight w:val="0"/>
                      <w:marTop w:val="0"/>
                      <w:marBottom w:val="0"/>
                      <w:divBdr>
                        <w:top w:val="none" w:sz="0" w:space="0" w:color="auto"/>
                        <w:left w:val="none" w:sz="0" w:space="0" w:color="auto"/>
                        <w:bottom w:val="none" w:sz="0" w:space="0" w:color="auto"/>
                        <w:right w:val="none" w:sz="0" w:space="0" w:color="auto"/>
                      </w:divBdr>
                      <w:divsChild>
                        <w:div w:id="4162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6422">
                  <w:marLeft w:val="0"/>
                  <w:marRight w:val="0"/>
                  <w:marTop w:val="0"/>
                  <w:marBottom w:val="0"/>
                  <w:divBdr>
                    <w:top w:val="none" w:sz="0" w:space="0" w:color="auto"/>
                    <w:left w:val="none" w:sz="0" w:space="0" w:color="auto"/>
                    <w:bottom w:val="none" w:sz="0" w:space="0" w:color="auto"/>
                    <w:right w:val="none" w:sz="0" w:space="0" w:color="auto"/>
                  </w:divBdr>
                </w:div>
                <w:div w:id="20166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451">
      <w:bodyDiv w:val="1"/>
      <w:marLeft w:val="0"/>
      <w:marRight w:val="0"/>
      <w:marTop w:val="0"/>
      <w:marBottom w:val="0"/>
      <w:divBdr>
        <w:top w:val="none" w:sz="0" w:space="0" w:color="auto"/>
        <w:left w:val="none" w:sz="0" w:space="0" w:color="auto"/>
        <w:bottom w:val="none" w:sz="0" w:space="0" w:color="auto"/>
        <w:right w:val="none" w:sz="0" w:space="0" w:color="auto"/>
      </w:divBdr>
    </w:div>
    <w:div w:id="2114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NOLA SZAKAL</dc:creator>
  <cp:lastModifiedBy>djn12</cp:lastModifiedBy>
  <cp:revision>3</cp:revision>
  <cp:lastPrinted>2017-11-08T22:53:00Z</cp:lastPrinted>
  <dcterms:created xsi:type="dcterms:W3CDTF">2017-11-09T18:51:00Z</dcterms:created>
  <dcterms:modified xsi:type="dcterms:W3CDTF">2017-11-10T17:36:00Z</dcterms:modified>
</cp:coreProperties>
</file>